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756" w:rsidRPr="00305756" w:rsidRDefault="00305756" w:rsidP="00305756">
      <w:pPr>
        <w:jc w:val="center"/>
        <w:rPr>
          <w:b/>
          <w:sz w:val="32"/>
          <w:szCs w:val="32"/>
        </w:rPr>
      </w:pPr>
      <w:r w:rsidRPr="00305756">
        <w:rPr>
          <w:b/>
          <w:sz w:val="32"/>
          <w:szCs w:val="32"/>
        </w:rPr>
        <w:t>Great knot 1LYRL</w:t>
      </w:r>
    </w:p>
    <w:p w:rsidR="00305756" w:rsidRDefault="00305756" w:rsidP="00305756">
      <w:r>
        <w:t xml:space="preserve">This Great Knot known since banding by the rather unromantic name of </w:t>
      </w:r>
      <w:r w:rsidR="00616ED0">
        <w:t>1LYRL was banded at ‘Richard’s P</w:t>
      </w:r>
      <w:r>
        <w:t xml:space="preserve">oint’ one of the sites on the eastern beaches of the northern shores of Roebuck Bay. </w:t>
      </w:r>
    </w:p>
    <w:p w:rsidR="00305756" w:rsidRDefault="00305756" w:rsidP="00305756">
      <w:r>
        <w:t xml:space="preserve">This female’s resighting history shows her to ‘a regular’ on the eastern beaches of the northern shores of Roebuck Bay within a few kilometres of where </w:t>
      </w:r>
      <w:r w:rsidR="00616ED0">
        <w:t>s</w:t>
      </w:r>
      <w:r>
        <w:t xml:space="preserve">he was banded. But she does roam to the western beaches </w:t>
      </w:r>
      <w:r w:rsidR="00944311">
        <w:t>occasionally</w:t>
      </w:r>
      <w:r>
        <w:t>.</w:t>
      </w:r>
    </w:p>
    <w:p w:rsidR="00305756" w:rsidRDefault="00305756" w:rsidP="00305756">
      <w:r>
        <w:t xml:space="preserve">This bird shows what fantastic information can be gained from the relatively cheap </w:t>
      </w:r>
      <w:r w:rsidR="00616ED0">
        <w:t xml:space="preserve">and simple method of </w:t>
      </w:r>
      <w:r w:rsidR="00944311">
        <w:t>colour banding</w:t>
      </w:r>
      <w:r>
        <w:t xml:space="preserve"> (see below). </w:t>
      </w:r>
    </w:p>
    <w:p w:rsidR="00305756" w:rsidRDefault="00305756" w:rsidP="00305756">
      <w:r>
        <w:t>I have edited the summary of sightings below to show the last sighting before northward migration 201</w:t>
      </w:r>
      <w:r w:rsidR="00616ED0">
        <w:t>1</w:t>
      </w:r>
      <w:r>
        <w:t>2</w:t>
      </w:r>
      <w:r w:rsidR="00616ED0">
        <w:t xml:space="preserve"> and 2012</w:t>
      </w:r>
      <w:r>
        <w:t xml:space="preserve">, the overseas sighting and then the first return to Roebuck Bay </w:t>
      </w:r>
      <w:r w:rsidR="00616ED0">
        <w:t xml:space="preserve">both 2011 and 2012 </w:t>
      </w:r>
      <w:r>
        <w:t>and the last sighting to date.</w:t>
      </w:r>
    </w:p>
    <w:p w:rsidR="00305756" w:rsidRPr="00305756" w:rsidRDefault="00305756" w:rsidP="00305756">
      <w:pPr>
        <w:rPr>
          <w:b/>
        </w:rPr>
      </w:pPr>
      <w:r w:rsidRPr="00305756">
        <w:rPr>
          <w:b/>
        </w:rPr>
        <w:t>Summary of sightings (edited)</w:t>
      </w:r>
    </w:p>
    <w:p w:rsidR="00305756" w:rsidRPr="00305756" w:rsidRDefault="00305756" w:rsidP="00305756">
      <w:pPr>
        <w:jc w:val="center"/>
        <w:rPr>
          <w:b/>
        </w:rPr>
      </w:pPr>
      <w:r w:rsidRPr="00305756">
        <w:rPr>
          <w:b/>
        </w:rPr>
        <w:t>Great Knot</w:t>
      </w:r>
    </w:p>
    <w:p w:rsidR="00305756" w:rsidRPr="00305756" w:rsidRDefault="00305756" w:rsidP="00305756">
      <w:pPr>
        <w:rPr>
          <w:b/>
        </w:rPr>
      </w:pPr>
      <w:r>
        <w:rPr>
          <w:b/>
        </w:rPr>
        <w:tab/>
      </w:r>
      <w:r>
        <w:rPr>
          <w:b/>
        </w:rPr>
        <w:tab/>
      </w:r>
      <w:r>
        <w:rPr>
          <w:b/>
        </w:rPr>
        <w:tab/>
      </w:r>
      <w:r>
        <w:rPr>
          <w:b/>
        </w:rPr>
        <w:tab/>
      </w:r>
      <w:r>
        <w:rPr>
          <w:b/>
        </w:rPr>
        <w:tab/>
      </w:r>
      <w:r w:rsidR="00755ACE">
        <w:rPr>
          <w:b/>
        </w:rPr>
        <w:t xml:space="preserve">              </w:t>
      </w:r>
      <w:r>
        <w:rPr>
          <w:b/>
        </w:rPr>
        <w:t xml:space="preserve">     </w:t>
      </w:r>
      <w:r w:rsidRPr="00305756">
        <w:rPr>
          <w:b/>
        </w:rPr>
        <w:t>Banding</w:t>
      </w:r>
      <w:r>
        <w:rPr>
          <w:b/>
        </w:rPr>
        <w:t xml:space="preserve"> 1</w:t>
      </w:r>
      <w:r w:rsidRPr="00305756">
        <w:rPr>
          <w:b/>
        </w:rPr>
        <w:t>LYRL</w:t>
      </w:r>
    </w:p>
    <w:p w:rsidR="00305756" w:rsidRPr="00305756" w:rsidRDefault="00305756" w:rsidP="00305756">
      <w:pPr>
        <w:jc w:val="center"/>
        <w:rPr>
          <w:b/>
        </w:rPr>
      </w:pPr>
      <w:r w:rsidRPr="00305756">
        <w:rPr>
          <w:b/>
        </w:rPr>
        <w:tab/>
        <w:t>12/08/2007</w:t>
      </w:r>
      <w:r>
        <w:rPr>
          <w:b/>
        </w:rPr>
        <w:t xml:space="preserve"> </w:t>
      </w:r>
      <w:r w:rsidRPr="00305756">
        <w:rPr>
          <w:b/>
        </w:rPr>
        <w:t>Richards Point, Roebuck Bay, Broome</w:t>
      </w:r>
    </w:p>
    <w:p w:rsidR="00305756" w:rsidRDefault="00305756" w:rsidP="00305756">
      <w:pPr>
        <w:jc w:val="center"/>
        <w:rPr>
          <w:b/>
        </w:rPr>
      </w:pPr>
      <w:r w:rsidRPr="00305756">
        <w:rPr>
          <w:b/>
        </w:rPr>
        <w:tab/>
        <w:t>06289994</w:t>
      </w:r>
      <w:r>
        <w:rPr>
          <w:b/>
        </w:rPr>
        <w:t xml:space="preserve"> (1LYRL) Aged 3+ Sex F  </w:t>
      </w:r>
    </w:p>
    <w:p w:rsidR="00305756" w:rsidRPr="00305756" w:rsidRDefault="00305756" w:rsidP="00305756">
      <w:pPr>
        <w:jc w:val="center"/>
      </w:pPr>
      <w:r w:rsidRPr="00305756">
        <w:rPr>
          <w:b/>
        </w:rPr>
        <w:tab/>
      </w:r>
      <w:bookmarkStart w:id="0" w:name="_GoBack"/>
      <w:bookmarkEnd w:id="0"/>
      <w:r w:rsidRPr="00305756">
        <w:tab/>
        <w:t>23/03/2010</w:t>
      </w:r>
      <w:r w:rsidRPr="00305756">
        <w:tab/>
        <w:t>Stilt Viewing, Roebuck Bay, Broome</w:t>
      </w:r>
      <w:r w:rsidR="00616ED0">
        <w:t xml:space="preserve"> (-17.98, 122.33)</w:t>
      </w:r>
      <w:r w:rsidRPr="00305756">
        <w:t xml:space="preserve"> Australia</w:t>
      </w:r>
    </w:p>
    <w:p w:rsidR="00305756" w:rsidRPr="00305756" w:rsidRDefault="00305756" w:rsidP="00305756">
      <w:pPr>
        <w:jc w:val="center"/>
      </w:pPr>
      <w:r w:rsidRPr="00305756">
        <w:tab/>
        <w:t xml:space="preserve"> Chris Hassell </w:t>
      </w:r>
    </w:p>
    <w:p w:rsidR="00305756" w:rsidRPr="00F024C7" w:rsidRDefault="00305756" w:rsidP="00305756">
      <w:pPr>
        <w:jc w:val="center"/>
        <w:rPr>
          <w:b/>
        </w:rPr>
      </w:pPr>
      <w:r w:rsidRPr="00305756">
        <w:tab/>
      </w:r>
      <w:r w:rsidRPr="00944311">
        <w:rPr>
          <w:b/>
          <w:color w:val="FF0000"/>
        </w:rPr>
        <w:t>SEEN AT YJ 904AM ON 29TH</w:t>
      </w:r>
    </w:p>
    <w:p w:rsidR="00305756" w:rsidRPr="00305756" w:rsidRDefault="00305756" w:rsidP="00305756">
      <w:pPr>
        <w:jc w:val="center"/>
      </w:pPr>
      <w:r w:rsidRPr="00305756">
        <w:tab/>
        <w:t>29/03/2010</w:t>
      </w:r>
      <w:r w:rsidRPr="00305756">
        <w:tab/>
        <w:t>Yalu Jiang Site 2 (39.83, 124.08</w:t>
      </w:r>
      <w:r w:rsidR="00944311" w:rsidRPr="00305756">
        <w:t>) China</w:t>
      </w:r>
      <w:r w:rsidRPr="00305756">
        <w:t xml:space="preserve"> (mainland)</w:t>
      </w:r>
    </w:p>
    <w:p w:rsidR="00305756" w:rsidRDefault="00305756" w:rsidP="00305756">
      <w:pPr>
        <w:jc w:val="center"/>
      </w:pPr>
      <w:r w:rsidRPr="00305756">
        <w:tab/>
        <w:t xml:space="preserve"> Jimmy Choi </w:t>
      </w:r>
    </w:p>
    <w:p w:rsidR="00944311" w:rsidRPr="00944311" w:rsidRDefault="00944311" w:rsidP="00305756">
      <w:pPr>
        <w:jc w:val="center"/>
        <w:rPr>
          <w:b/>
          <w:color w:val="FF0000"/>
        </w:rPr>
      </w:pPr>
      <w:r w:rsidRPr="00944311">
        <w:rPr>
          <w:b/>
          <w:color w:val="FF0000"/>
        </w:rPr>
        <w:tab/>
        <w:t>SEEN AT RB 1610 PM ON 23RD</w:t>
      </w:r>
    </w:p>
    <w:p w:rsidR="00305756" w:rsidRPr="00305756" w:rsidRDefault="00305756" w:rsidP="00305756">
      <w:pPr>
        <w:jc w:val="center"/>
      </w:pPr>
      <w:r w:rsidRPr="00305756">
        <w:tab/>
        <w:t>13/09/2010</w:t>
      </w:r>
      <w:r w:rsidRPr="00305756">
        <w:tab/>
        <w:t>Sandy Blowout, Roebuck Bay, Broome (-18.00, 122.37) Australia</w:t>
      </w:r>
    </w:p>
    <w:p w:rsidR="00305756" w:rsidRPr="00305756" w:rsidRDefault="00305756" w:rsidP="00305756">
      <w:pPr>
        <w:jc w:val="center"/>
      </w:pPr>
      <w:r w:rsidRPr="00305756">
        <w:tab/>
        <w:t xml:space="preserve"> Chris Hassell &amp; </w:t>
      </w:r>
      <w:r w:rsidR="00944311" w:rsidRPr="00305756">
        <w:t>Clare Morton</w:t>
      </w:r>
    </w:p>
    <w:p w:rsidR="00305756" w:rsidRPr="00305756" w:rsidRDefault="00305756" w:rsidP="00305756">
      <w:pPr>
        <w:jc w:val="center"/>
      </w:pPr>
      <w:r w:rsidRPr="00305756">
        <w:tab/>
        <w:t xml:space="preserve"> Chris Hassell </w:t>
      </w:r>
    </w:p>
    <w:p w:rsidR="00305756" w:rsidRPr="00305756" w:rsidRDefault="00305756" w:rsidP="00305756">
      <w:pPr>
        <w:jc w:val="center"/>
      </w:pPr>
      <w:r w:rsidRPr="00305756">
        <w:t xml:space="preserve"> </w:t>
      </w:r>
      <w:r w:rsidRPr="00305756">
        <w:tab/>
        <w:t>22/03/2012</w:t>
      </w:r>
      <w:r w:rsidRPr="00305756">
        <w:tab/>
        <w:t>Wader Spit, Roebuck Bay, Broome (-17.98, 122.33</w:t>
      </w:r>
      <w:r w:rsidR="00944311" w:rsidRPr="00305756">
        <w:t>) Australia</w:t>
      </w:r>
    </w:p>
    <w:p w:rsidR="00305756" w:rsidRPr="00305756" w:rsidRDefault="00305756" w:rsidP="00305756">
      <w:pPr>
        <w:jc w:val="center"/>
      </w:pPr>
      <w:r w:rsidRPr="00305756">
        <w:tab/>
        <w:t xml:space="preserve"> Theunis Piersma &amp; Petra de Goeij</w:t>
      </w:r>
    </w:p>
    <w:p w:rsidR="00305756" w:rsidRPr="00305756" w:rsidRDefault="00305756" w:rsidP="00305756">
      <w:pPr>
        <w:jc w:val="center"/>
      </w:pPr>
      <w:r w:rsidRPr="00305756">
        <w:tab/>
        <w:t>23/08/2012</w:t>
      </w:r>
      <w:r w:rsidRPr="00305756">
        <w:tab/>
        <w:t xml:space="preserve">Wader Beach, Roebuck Bay, </w:t>
      </w:r>
      <w:r w:rsidR="00944311" w:rsidRPr="00305756">
        <w:t>Broome (</w:t>
      </w:r>
      <w:r w:rsidRPr="00305756">
        <w:t>-17.98, 122.33</w:t>
      </w:r>
      <w:r w:rsidR="00944311" w:rsidRPr="00305756">
        <w:t>) Australia</w:t>
      </w:r>
    </w:p>
    <w:p w:rsidR="00305756" w:rsidRPr="00305756" w:rsidRDefault="00305756" w:rsidP="00305756">
      <w:pPr>
        <w:jc w:val="center"/>
      </w:pPr>
      <w:r w:rsidRPr="00305756">
        <w:tab/>
        <w:t xml:space="preserve"> Chris Hassell &amp; Adrian Boyle</w:t>
      </w:r>
    </w:p>
    <w:p w:rsidR="00305756" w:rsidRPr="00305756" w:rsidRDefault="00305756" w:rsidP="00305756">
      <w:pPr>
        <w:jc w:val="center"/>
      </w:pPr>
      <w:r w:rsidRPr="00305756">
        <w:tab/>
        <w:t>26/10/2012</w:t>
      </w:r>
      <w:r w:rsidRPr="00305756">
        <w:tab/>
        <w:t>Richards Point, Roebuck Bay, Broome (-17.97, 122.33) Australia</w:t>
      </w:r>
    </w:p>
    <w:p w:rsidR="00305756" w:rsidRDefault="00305756" w:rsidP="00305756">
      <w:pPr>
        <w:jc w:val="center"/>
      </w:pPr>
      <w:r w:rsidRPr="00305756">
        <w:tab/>
        <w:t xml:space="preserve"> Adrian Boyle</w:t>
      </w:r>
    </w:p>
    <w:p w:rsidR="002D6754" w:rsidRDefault="002D6754" w:rsidP="00305756">
      <w:pPr>
        <w:jc w:val="center"/>
      </w:pPr>
    </w:p>
    <w:p w:rsidR="002D6754" w:rsidRDefault="002D6754" w:rsidP="00305756">
      <w:pPr>
        <w:jc w:val="center"/>
      </w:pPr>
    </w:p>
    <w:p w:rsidR="002D6754" w:rsidRDefault="002D6754" w:rsidP="002D6754">
      <w:r>
        <w:lastRenderedPageBreak/>
        <w:t>It is known from satellite tracking work that birds travel at considerable speeds for days at a time when on their migratory flights. But it is not always necessary to spend the enormous sums of money that brilliant technology requires. Below is a fantastic example of an individually marked Great Knot seen at a roost in Roebuck Bay and then seen at Yalu Jiang 6400km away 137 hours later.</w:t>
      </w:r>
    </w:p>
    <w:p w:rsidR="002D6754" w:rsidRDefault="002D6754" w:rsidP="002D6754">
      <w:r>
        <w:t>It is not too far-fetched to say that the bird migrated within a few hours of its Roebuck Bay sighting, flew at approximately 55km/hr for 116 of those hours and fell asleep when it arrived and was seen by Jimmy Choi soon after that. It took Jimmy ages to see the combination as the bird was sound asleep on one leg which seems reasonable after an undertaking like that</w:t>
      </w:r>
    </w:p>
    <w:p w:rsidR="002D6754" w:rsidRDefault="002D6754" w:rsidP="002D6754">
      <w:pPr>
        <w:jc w:val="center"/>
      </w:pPr>
      <w:r w:rsidRPr="002D6754">
        <w:rPr>
          <w:noProof/>
          <w:lang w:eastAsia="en-AU"/>
        </w:rPr>
        <w:t>Probable flight track.</w:t>
      </w:r>
      <w:r>
        <w:rPr>
          <w:noProof/>
          <w:lang w:eastAsia="en-AU"/>
        </w:rPr>
        <w:drawing>
          <wp:inline distT="0" distB="0" distL="0" distR="0" wp14:anchorId="353A3EA9" wp14:editId="1682BACE">
            <wp:extent cx="6645910" cy="4523394"/>
            <wp:effectExtent l="0" t="0" r="2540" b="0"/>
            <wp:docPr id="1" name="cboxPhoto" descr="http://globalflywaynetwork.com.au/wp-content/uploads/2012/11/Pic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oxPhoto" descr="http://globalflywaynetwork.com.au/wp-content/uploads/2012/11/Picture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5910" cy="4523394"/>
                    </a:xfrm>
                    <a:prstGeom prst="rect">
                      <a:avLst/>
                    </a:prstGeom>
                    <a:noFill/>
                    <a:ln>
                      <a:noFill/>
                    </a:ln>
                  </pic:spPr>
                </pic:pic>
              </a:graphicData>
            </a:graphic>
          </wp:inline>
        </w:drawing>
      </w:r>
    </w:p>
    <w:sectPr w:rsidR="002D6754" w:rsidSect="00616E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D32"/>
    <w:rsid w:val="00151D32"/>
    <w:rsid w:val="002D6754"/>
    <w:rsid w:val="00305756"/>
    <w:rsid w:val="00616ED0"/>
    <w:rsid w:val="00755ACE"/>
    <w:rsid w:val="009333C8"/>
    <w:rsid w:val="00944311"/>
    <w:rsid w:val="00C7140A"/>
    <w:rsid w:val="00C92EE6"/>
    <w:rsid w:val="00F024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7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7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9</cp:revision>
  <dcterms:created xsi:type="dcterms:W3CDTF">2013-01-09T23:47:00Z</dcterms:created>
  <dcterms:modified xsi:type="dcterms:W3CDTF">2013-01-10T00:40:00Z</dcterms:modified>
</cp:coreProperties>
</file>