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E77" w:rsidRPr="00291916" w:rsidRDefault="007C3E11" w:rsidP="00DB7073">
      <w:pPr>
        <w:pStyle w:val="CompanyName"/>
        <w:framePr w:wrap="notBeside" w:hAnchor="page" w:x="7741" w:y="63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91.5pt">
            <v:imagedata r:id="rId5" o:title=""/>
          </v:shape>
        </w:pict>
      </w:r>
    </w:p>
    <w:p w:rsidR="00435E77" w:rsidRDefault="007C3E11" w:rsidP="00884A73">
      <w:pPr>
        <w:rPr>
          <w:rFonts w:ascii="Arial" w:hAnsi="Arial" w:cs="Arial"/>
          <w:sz w:val="24"/>
          <w:szCs w:val="24"/>
        </w:rPr>
      </w:pPr>
      <w:r>
        <w:rPr>
          <w:noProof/>
          <w:lang w:val="en-US"/>
        </w:rPr>
        <w:pict>
          <v:shape id="_x0000_s1026" type="#_x0000_t75" style="position:absolute;margin-left:-27pt;margin-top:-18pt;width:297pt;height:90.85pt;z-index:1">
            <v:imagedata r:id="rId6" o:title=""/>
            <w10:wrap type="topAndBottom"/>
          </v:shape>
        </w:pict>
      </w:r>
    </w:p>
    <w:p w:rsidR="00435E77" w:rsidRDefault="00435E77" w:rsidP="004A2878">
      <w:pPr>
        <w:jc w:val="center"/>
        <w:rPr>
          <w:rFonts w:ascii="Arial" w:hAnsi="Arial" w:cs="Arial"/>
          <w:b/>
          <w:sz w:val="24"/>
          <w:szCs w:val="24"/>
        </w:rPr>
      </w:pPr>
      <w:proofErr w:type="spellStart"/>
      <w:r>
        <w:rPr>
          <w:rFonts w:ascii="Arial" w:hAnsi="Arial" w:cs="Arial"/>
          <w:b/>
          <w:sz w:val="24"/>
          <w:szCs w:val="24"/>
        </w:rPr>
        <w:t>Geolocator</w:t>
      </w:r>
      <w:proofErr w:type="spellEnd"/>
      <w:r>
        <w:rPr>
          <w:rFonts w:ascii="Arial" w:hAnsi="Arial" w:cs="Arial"/>
          <w:b/>
          <w:sz w:val="24"/>
          <w:szCs w:val="24"/>
        </w:rPr>
        <w:t xml:space="preserve"> </w:t>
      </w:r>
      <w:proofErr w:type="spellStart"/>
      <w:r>
        <w:rPr>
          <w:rFonts w:ascii="Arial" w:hAnsi="Arial" w:cs="Arial"/>
          <w:b/>
          <w:sz w:val="24"/>
          <w:szCs w:val="24"/>
        </w:rPr>
        <w:t>retrapping</w:t>
      </w:r>
      <w:proofErr w:type="spellEnd"/>
      <w:r>
        <w:rPr>
          <w:rFonts w:ascii="Arial" w:hAnsi="Arial" w:cs="Arial"/>
          <w:b/>
          <w:sz w:val="24"/>
          <w:szCs w:val="24"/>
        </w:rPr>
        <w:t xml:space="preserve"> </w:t>
      </w:r>
    </w:p>
    <w:p w:rsidR="00435E77" w:rsidRDefault="00435E77" w:rsidP="00F742BE">
      <w:pPr>
        <w:rPr>
          <w:rFonts w:ascii="Arial" w:hAnsi="Arial" w:cs="Arial"/>
          <w:sz w:val="24"/>
          <w:szCs w:val="24"/>
        </w:rPr>
      </w:pPr>
      <w:r>
        <w:rPr>
          <w:rFonts w:ascii="Arial" w:hAnsi="Arial" w:cs="Arial"/>
          <w:sz w:val="24"/>
          <w:szCs w:val="24"/>
        </w:rPr>
        <w:t xml:space="preserve">Well we never thought for a minute that </w:t>
      </w:r>
      <w:proofErr w:type="spellStart"/>
      <w:r>
        <w:rPr>
          <w:rFonts w:ascii="Arial" w:hAnsi="Arial" w:cs="Arial"/>
          <w:sz w:val="24"/>
          <w:szCs w:val="24"/>
        </w:rPr>
        <w:t>retrapping</w:t>
      </w:r>
      <w:proofErr w:type="spellEnd"/>
      <w:r>
        <w:rPr>
          <w:rFonts w:ascii="Arial" w:hAnsi="Arial" w:cs="Arial"/>
          <w:sz w:val="24"/>
          <w:szCs w:val="24"/>
        </w:rPr>
        <w:t xml:space="preserve"> the Red and Great Knot and the Greater Sand Plovers was going to be easy. However we didn’t think it would as difficult as it was!</w:t>
      </w:r>
    </w:p>
    <w:p w:rsidR="00435E77" w:rsidRDefault="00435E77" w:rsidP="00F742BE">
      <w:pPr>
        <w:rPr>
          <w:rFonts w:ascii="Arial" w:hAnsi="Arial" w:cs="Arial"/>
          <w:sz w:val="24"/>
          <w:szCs w:val="24"/>
        </w:rPr>
      </w:pPr>
      <w:r>
        <w:rPr>
          <w:rFonts w:ascii="Arial" w:hAnsi="Arial" w:cs="Arial"/>
          <w:sz w:val="24"/>
          <w:szCs w:val="24"/>
        </w:rPr>
        <w:t xml:space="preserve">It was a hot, hard and frustrating 8 days. </w:t>
      </w:r>
      <w:proofErr w:type="gramStart"/>
      <w:r>
        <w:rPr>
          <w:rFonts w:ascii="Arial" w:hAnsi="Arial" w:cs="Arial"/>
          <w:sz w:val="24"/>
          <w:szCs w:val="24"/>
        </w:rPr>
        <w:t>Setting nets and then sitting around (or if you were a twinkler driving and walking around) for hours.</w:t>
      </w:r>
      <w:proofErr w:type="gramEnd"/>
      <w:r>
        <w:rPr>
          <w:rFonts w:ascii="Arial" w:hAnsi="Arial" w:cs="Arial"/>
          <w:sz w:val="24"/>
          <w:szCs w:val="24"/>
        </w:rPr>
        <w:t xml:space="preserve"> Only to pick up the nets and do it all again the next day! We could have caught ‘birds’ every day bar one but we were after individuals carrying </w:t>
      </w:r>
      <w:proofErr w:type="spellStart"/>
      <w:r>
        <w:rPr>
          <w:rFonts w:ascii="Arial" w:hAnsi="Arial" w:cs="Arial"/>
          <w:sz w:val="24"/>
          <w:szCs w:val="24"/>
        </w:rPr>
        <w:t>geolocators</w:t>
      </w:r>
      <w:proofErr w:type="spellEnd"/>
      <w:r>
        <w:rPr>
          <w:rFonts w:ascii="Arial" w:hAnsi="Arial" w:cs="Arial"/>
          <w:sz w:val="24"/>
          <w:szCs w:val="24"/>
        </w:rPr>
        <w:t xml:space="preserve"> (geos) so we turned down numerous opportunities for good catches. We had a few additional issues to contend with as well. On day one a Peregrine Falcon disturbed a flock containing 3 geos and on day 2 a Black Falcon stooped </w:t>
      </w:r>
      <w:proofErr w:type="gramStart"/>
      <w:r>
        <w:rPr>
          <w:rFonts w:ascii="Arial" w:hAnsi="Arial" w:cs="Arial"/>
          <w:sz w:val="24"/>
          <w:szCs w:val="24"/>
        </w:rPr>
        <w:t>on a flock just metres</w:t>
      </w:r>
      <w:proofErr w:type="gramEnd"/>
      <w:r>
        <w:rPr>
          <w:rFonts w:ascii="Arial" w:hAnsi="Arial" w:cs="Arial"/>
          <w:sz w:val="24"/>
          <w:szCs w:val="24"/>
        </w:rPr>
        <w:t xml:space="preserve"> from the catch zone with 2 geo birds in it. Then on day three a Hobby zoomed by to disturb a flock with one geo in it.</w:t>
      </w:r>
    </w:p>
    <w:p w:rsidR="00435E77" w:rsidRDefault="00435E77" w:rsidP="00F742BE">
      <w:pPr>
        <w:rPr>
          <w:rFonts w:ascii="Arial" w:hAnsi="Arial" w:cs="Arial"/>
          <w:sz w:val="24"/>
          <w:szCs w:val="24"/>
        </w:rPr>
      </w:pPr>
      <w:r>
        <w:rPr>
          <w:rFonts w:ascii="Arial" w:hAnsi="Arial" w:cs="Arial"/>
          <w:sz w:val="24"/>
          <w:szCs w:val="24"/>
        </w:rPr>
        <w:t xml:space="preserve">So day 4 loomed and we set the net way down the beach in an ‘all or nothing’ attempt. We ended up with 68 bids but more importantly 2 geo Greater Sand </w:t>
      </w:r>
      <w:proofErr w:type="gramStart"/>
      <w:r>
        <w:rPr>
          <w:rFonts w:ascii="Arial" w:hAnsi="Arial" w:cs="Arial"/>
          <w:sz w:val="24"/>
          <w:szCs w:val="24"/>
        </w:rPr>
        <w:t>Plovers.</w:t>
      </w:r>
      <w:proofErr w:type="gramEnd"/>
      <w:r>
        <w:rPr>
          <w:rFonts w:ascii="Arial" w:hAnsi="Arial" w:cs="Arial"/>
          <w:sz w:val="24"/>
          <w:szCs w:val="24"/>
        </w:rPr>
        <w:t xml:space="preserve"> The success was mostly due to some brilliant close twinkling form Linda Bird (no really that is her surname!)</w:t>
      </w:r>
    </w:p>
    <w:tbl>
      <w:tblPr>
        <w:tblpPr w:leftFromText="180" w:rightFromText="180" w:vertAnchor="text" w:horzAnchor="margin" w:tblpY="225"/>
        <w:tblW w:w="9193" w:type="dxa"/>
        <w:tblLook w:val="0000" w:firstRow="0" w:lastRow="0" w:firstColumn="0" w:lastColumn="0" w:noHBand="0" w:noVBand="0"/>
      </w:tblPr>
      <w:tblGrid>
        <w:gridCol w:w="2371"/>
        <w:gridCol w:w="957"/>
        <w:gridCol w:w="1187"/>
        <w:gridCol w:w="506"/>
        <w:gridCol w:w="1577"/>
        <w:gridCol w:w="1140"/>
        <w:gridCol w:w="498"/>
        <w:gridCol w:w="957"/>
      </w:tblGrid>
      <w:tr w:rsidR="00435E77" w:rsidRPr="003A2DF0" w:rsidTr="00A644BB">
        <w:trPr>
          <w:trHeight w:val="255"/>
        </w:trPr>
        <w:tc>
          <w:tcPr>
            <w:tcW w:w="2371" w:type="dxa"/>
            <w:tcBorders>
              <w:top w:val="nil"/>
              <w:left w:val="nil"/>
              <w:bottom w:val="nil"/>
              <w:right w:val="nil"/>
            </w:tcBorders>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31/10/2012</w:t>
            </w:r>
          </w:p>
        </w:tc>
        <w:tc>
          <w:tcPr>
            <w:tcW w:w="957" w:type="dxa"/>
            <w:tcBorders>
              <w:top w:val="nil"/>
              <w:left w:val="nil"/>
              <w:bottom w:val="nil"/>
              <w:right w:val="nil"/>
            </w:tcBorders>
            <w:noWrap/>
            <w:vAlign w:val="bottom"/>
          </w:tcPr>
          <w:p w:rsidR="00435E77" w:rsidRPr="003A2DF0" w:rsidRDefault="00435E77" w:rsidP="00A644BB">
            <w:pPr>
              <w:spacing w:after="0" w:line="240" w:lineRule="auto"/>
              <w:rPr>
                <w:rFonts w:ascii="Arial" w:hAnsi="Arial" w:cs="Arial"/>
                <w:sz w:val="20"/>
                <w:szCs w:val="20"/>
                <w:lang w:val="en-US"/>
              </w:rPr>
            </w:pPr>
          </w:p>
        </w:tc>
        <w:tc>
          <w:tcPr>
            <w:tcW w:w="1187" w:type="dxa"/>
            <w:tcBorders>
              <w:top w:val="nil"/>
              <w:left w:val="nil"/>
              <w:bottom w:val="nil"/>
              <w:right w:val="nil"/>
            </w:tcBorders>
            <w:noWrap/>
            <w:vAlign w:val="bottom"/>
          </w:tcPr>
          <w:p w:rsidR="00435E77" w:rsidRPr="003A2DF0" w:rsidRDefault="00435E77" w:rsidP="00A644BB">
            <w:pPr>
              <w:spacing w:after="0" w:line="240" w:lineRule="auto"/>
              <w:rPr>
                <w:rFonts w:ascii="Arial" w:hAnsi="Arial" w:cs="Arial"/>
                <w:sz w:val="20"/>
                <w:szCs w:val="20"/>
                <w:lang w:val="en-US"/>
              </w:rPr>
            </w:pPr>
          </w:p>
        </w:tc>
        <w:tc>
          <w:tcPr>
            <w:tcW w:w="3721" w:type="dxa"/>
            <w:gridSpan w:val="4"/>
            <w:tcBorders>
              <w:top w:val="single" w:sz="4" w:space="0" w:color="auto"/>
              <w:left w:val="single" w:sz="4" w:space="0" w:color="auto"/>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AGE IN YEARS</w:t>
            </w:r>
          </w:p>
        </w:tc>
        <w:tc>
          <w:tcPr>
            <w:tcW w:w="957" w:type="dxa"/>
            <w:tcBorders>
              <w:top w:val="nil"/>
              <w:left w:val="nil"/>
              <w:bottom w:val="nil"/>
              <w:right w:val="nil"/>
            </w:tcBorders>
            <w:noWrap/>
            <w:vAlign w:val="bottom"/>
          </w:tcPr>
          <w:p w:rsidR="00435E77" w:rsidRPr="003A2DF0" w:rsidRDefault="00435E77" w:rsidP="00A644BB">
            <w:pPr>
              <w:spacing w:after="0" w:line="240" w:lineRule="auto"/>
              <w:rPr>
                <w:rFonts w:ascii="Arial" w:hAnsi="Arial" w:cs="Arial"/>
                <w:sz w:val="20"/>
                <w:szCs w:val="20"/>
                <w:lang w:val="en-US"/>
              </w:rPr>
            </w:pPr>
          </w:p>
        </w:tc>
      </w:tr>
      <w:tr w:rsidR="00435E77" w:rsidRPr="003A2DF0" w:rsidTr="00A644BB">
        <w:trPr>
          <w:trHeight w:val="510"/>
        </w:trPr>
        <w:tc>
          <w:tcPr>
            <w:tcW w:w="237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SPECIES</w:t>
            </w:r>
          </w:p>
        </w:tc>
        <w:tc>
          <w:tcPr>
            <w:tcW w:w="957" w:type="dxa"/>
            <w:tcBorders>
              <w:top w:val="single" w:sz="4" w:space="0" w:color="auto"/>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 xml:space="preserve">NEW </w:t>
            </w:r>
          </w:p>
        </w:tc>
        <w:tc>
          <w:tcPr>
            <w:tcW w:w="1187" w:type="dxa"/>
            <w:tcBorders>
              <w:top w:val="single" w:sz="4" w:space="0" w:color="auto"/>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RETRAP</w:t>
            </w:r>
          </w:p>
        </w:tc>
        <w:tc>
          <w:tcPr>
            <w:tcW w:w="506"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1st</w:t>
            </w:r>
          </w:p>
        </w:tc>
        <w:tc>
          <w:tcPr>
            <w:tcW w:w="1577" w:type="dxa"/>
            <w:tcBorders>
              <w:top w:val="nil"/>
              <w:left w:val="nil"/>
              <w:bottom w:val="single" w:sz="4" w:space="0" w:color="auto"/>
              <w:right w:val="single" w:sz="4" w:space="0" w:color="auto"/>
            </w:tcBorders>
            <w:shd w:val="clear" w:color="auto" w:fill="FFFF00"/>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Known Age 2</w:t>
            </w:r>
          </w:p>
        </w:tc>
        <w:tc>
          <w:tcPr>
            <w:tcW w:w="1140" w:type="dxa"/>
            <w:tcBorders>
              <w:top w:val="nil"/>
              <w:left w:val="nil"/>
              <w:bottom w:val="single" w:sz="4" w:space="0" w:color="auto"/>
              <w:right w:val="single" w:sz="4" w:space="0" w:color="auto"/>
            </w:tcBorders>
            <w:shd w:val="clear" w:color="auto" w:fill="FFFF00"/>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2+</w:t>
            </w:r>
          </w:p>
        </w:tc>
        <w:tc>
          <w:tcPr>
            <w:tcW w:w="498"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3+</w:t>
            </w:r>
          </w:p>
        </w:tc>
        <w:tc>
          <w:tcPr>
            <w:tcW w:w="957" w:type="dxa"/>
            <w:tcBorders>
              <w:top w:val="single" w:sz="4" w:space="0" w:color="auto"/>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TOTAL</w:t>
            </w:r>
          </w:p>
        </w:tc>
      </w:tr>
      <w:tr w:rsidR="00435E77" w:rsidRPr="003A2DF0" w:rsidTr="00A644BB">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Greater Sand Plover</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7</w:t>
            </w:r>
          </w:p>
        </w:tc>
        <w:tc>
          <w:tcPr>
            <w:tcW w:w="118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7</w:t>
            </w:r>
          </w:p>
        </w:tc>
        <w:tc>
          <w:tcPr>
            <w:tcW w:w="506"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c>
          <w:tcPr>
            <w:tcW w:w="1577" w:type="dxa"/>
            <w:tcBorders>
              <w:top w:val="nil"/>
              <w:left w:val="nil"/>
              <w:bottom w:val="single" w:sz="4" w:space="0" w:color="auto"/>
              <w:right w:val="single" w:sz="4" w:space="0" w:color="auto"/>
            </w:tcBorders>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2</w:t>
            </w:r>
          </w:p>
        </w:tc>
        <w:tc>
          <w:tcPr>
            <w:tcW w:w="1140" w:type="dxa"/>
            <w:tcBorders>
              <w:top w:val="nil"/>
              <w:left w:val="nil"/>
              <w:bottom w:val="single" w:sz="4" w:space="0" w:color="auto"/>
              <w:right w:val="single" w:sz="4" w:space="0" w:color="auto"/>
            </w:tcBorders>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6</w:t>
            </w:r>
          </w:p>
        </w:tc>
        <w:tc>
          <w:tcPr>
            <w:tcW w:w="498"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5</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14</w:t>
            </w:r>
          </w:p>
        </w:tc>
      </w:tr>
      <w:tr w:rsidR="00435E77" w:rsidRPr="003A2DF0" w:rsidTr="00A644BB">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Gull-billed Tern</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19</w:t>
            </w:r>
          </w:p>
        </w:tc>
        <w:tc>
          <w:tcPr>
            <w:tcW w:w="118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3</w:t>
            </w:r>
          </w:p>
        </w:tc>
        <w:tc>
          <w:tcPr>
            <w:tcW w:w="506"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57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c>
          <w:tcPr>
            <w:tcW w:w="1140"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21</w:t>
            </w:r>
          </w:p>
        </w:tc>
        <w:tc>
          <w:tcPr>
            <w:tcW w:w="498"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22</w:t>
            </w:r>
          </w:p>
        </w:tc>
      </w:tr>
      <w:tr w:rsidR="00435E77" w:rsidRPr="003A2DF0" w:rsidTr="00A644BB">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Lesser Sand Plover</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18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c>
          <w:tcPr>
            <w:tcW w:w="506"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57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140"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498"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r>
      <w:tr w:rsidR="00435E77" w:rsidRPr="003A2DF0" w:rsidTr="00A644BB">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Red-capped Plover</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17</w:t>
            </w:r>
          </w:p>
        </w:tc>
        <w:tc>
          <w:tcPr>
            <w:tcW w:w="118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2</w:t>
            </w:r>
          </w:p>
        </w:tc>
        <w:tc>
          <w:tcPr>
            <w:tcW w:w="506"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6</w:t>
            </w:r>
          </w:p>
        </w:tc>
        <w:tc>
          <w:tcPr>
            <w:tcW w:w="157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140"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13</w:t>
            </w:r>
          </w:p>
        </w:tc>
        <w:tc>
          <w:tcPr>
            <w:tcW w:w="498"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19</w:t>
            </w:r>
          </w:p>
        </w:tc>
      </w:tr>
      <w:tr w:rsidR="00435E77" w:rsidRPr="003A2DF0" w:rsidTr="00A644BB">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Red-necked Stint</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4</w:t>
            </w:r>
          </w:p>
        </w:tc>
        <w:tc>
          <w:tcPr>
            <w:tcW w:w="118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c>
          <w:tcPr>
            <w:tcW w:w="506"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3</w:t>
            </w:r>
          </w:p>
        </w:tc>
        <w:tc>
          <w:tcPr>
            <w:tcW w:w="157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140"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2</w:t>
            </w:r>
          </w:p>
        </w:tc>
        <w:tc>
          <w:tcPr>
            <w:tcW w:w="498"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5</w:t>
            </w:r>
          </w:p>
        </w:tc>
      </w:tr>
      <w:tr w:rsidR="00435E77" w:rsidRPr="003A2DF0" w:rsidTr="00A644BB">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Ruddy Turnstone</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5</w:t>
            </w:r>
          </w:p>
        </w:tc>
        <w:tc>
          <w:tcPr>
            <w:tcW w:w="118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506"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5</w:t>
            </w:r>
          </w:p>
        </w:tc>
        <w:tc>
          <w:tcPr>
            <w:tcW w:w="157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140"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498"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5</w:t>
            </w:r>
          </w:p>
        </w:tc>
      </w:tr>
      <w:tr w:rsidR="00435E77" w:rsidRPr="003A2DF0" w:rsidTr="00A644BB">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Silver Gull</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2</w:t>
            </w:r>
          </w:p>
        </w:tc>
        <w:tc>
          <w:tcPr>
            <w:tcW w:w="118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506"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57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140"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498"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2</w:t>
            </w:r>
          </w:p>
        </w:tc>
        <w:tc>
          <w:tcPr>
            <w:tcW w:w="957" w:type="dxa"/>
            <w:tcBorders>
              <w:top w:val="nil"/>
              <w:left w:val="nil"/>
              <w:bottom w:val="single" w:sz="4" w:space="0" w:color="auto"/>
              <w:right w:val="single" w:sz="4" w:space="0" w:color="auto"/>
            </w:tcBorders>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2</w:t>
            </w:r>
          </w:p>
        </w:tc>
      </w:tr>
      <w:tr w:rsidR="00435E77" w:rsidRPr="003A2DF0" w:rsidTr="00A644BB">
        <w:trPr>
          <w:trHeight w:val="255"/>
        </w:trPr>
        <w:tc>
          <w:tcPr>
            <w:tcW w:w="2371" w:type="dxa"/>
            <w:tcBorders>
              <w:top w:val="nil"/>
              <w:left w:val="single" w:sz="4" w:space="0" w:color="auto"/>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TOTALS</w:t>
            </w:r>
          </w:p>
        </w:tc>
        <w:tc>
          <w:tcPr>
            <w:tcW w:w="957"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54</w:t>
            </w:r>
          </w:p>
        </w:tc>
        <w:tc>
          <w:tcPr>
            <w:tcW w:w="1187"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14</w:t>
            </w:r>
          </w:p>
        </w:tc>
        <w:tc>
          <w:tcPr>
            <w:tcW w:w="506"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15</w:t>
            </w:r>
          </w:p>
        </w:tc>
        <w:tc>
          <w:tcPr>
            <w:tcW w:w="1577"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3</w:t>
            </w:r>
          </w:p>
        </w:tc>
        <w:tc>
          <w:tcPr>
            <w:tcW w:w="1140"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42</w:t>
            </w:r>
          </w:p>
        </w:tc>
        <w:tc>
          <w:tcPr>
            <w:tcW w:w="498"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8</w:t>
            </w:r>
          </w:p>
        </w:tc>
        <w:tc>
          <w:tcPr>
            <w:tcW w:w="957"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A644BB">
            <w:pPr>
              <w:spacing w:after="0" w:line="240" w:lineRule="auto"/>
              <w:jc w:val="center"/>
              <w:rPr>
                <w:rFonts w:ascii="Arial" w:hAnsi="Arial" w:cs="Arial"/>
                <w:sz w:val="20"/>
                <w:szCs w:val="20"/>
                <w:lang w:val="en-US"/>
              </w:rPr>
            </w:pPr>
            <w:r w:rsidRPr="003A2DF0">
              <w:rPr>
                <w:rFonts w:ascii="Arial" w:hAnsi="Arial" w:cs="Arial"/>
                <w:sz w:val="20"/>
                <w:szCs w:val="20"/>
                <w:lang w:val="en-US"/>
              </w:rPr>
              <w:t>68</w:t>
            </w:r>
          </w:p>
        </w:tc>
      </w:tr>
    </w:tbl>
    <w:p w:rsidR="00435E77" w:rsidRDefault="00435E77" w:rsidP="00F742BE">
      <w:pPr>
        <w:rPr>
          <w:rFonts w:ascii="Arial" w:hAnsi="Arial" w:cs="Arial"/>
          <w:sz w:val="24"/>
          <w:szCs w:val="24"/>
        </w:rPr>
      </w:pPr>
    </w:p>
    <w:p w:rsidR="00435E77" w:rsidRDefault="00435E77" w:rsidP="00F742BE">
      <w:pPr>
        <w:rPr>
          <w:rFonts w:ascii="Arial" w:hAnsi="Arial" w:cs="Arial"/>
          <w:sz w:val="24"/>
          <w:szCs w:val="24"/>
        </w:rPr>
      </w:pPr>
      <w:r>
        <w:rPr>
          <w:rFonts w:ascii="Arial" w:hAnsi="Arial" w:cs="Arial"/>
          <w:sz w:val="24"/>
          <w:szCs w:val="24"/>
        </w:rPr>
        <w:t xml:space="preserve">While all this was going on Clive was of checking out the rest of the bay (each day) for Great and Red Knot flocks. They are usually in the region of 13-15,000 Great Knot and </w:t>
      </w:r>
      <w:proofErr w:type="gramStart"/>
      <w:r>
        <w:rPr>
          <w:rFonts w:ascii="Arial" w:hAnsi="Arial" w:cs="Arial"/>
          <w:sz w:val="24"/>
          <w:szCs w:val="24"/>
        </w:rPr>
        <w:t>2-3,000 Red Knot on the beaches</w:t>
      </w:r>
      <w:proofErr w:type="gramEnd"/>
      <w:r>
        <w:rPr>
          <w:rFonts w:ascii="Arial" w:hAnsi="Arial" w:cs="Arial"/>
          <w:sz w:val="24"/>
          <w:szCs w:val="24"/>
        </w:rPr>
        <w:t xml:space="preserve"> at this time of year on these heights of tide so you can imagine our dismay when Clive found about 4,000 birds IN TOTAL OF ALL SPECIES with next to zero knots. Our only sensible guess is that the localised rain we had experienced had filled some of the salt pans behind the mangroves in the north east of the bay and that is where the birds were choosing to roost.</w:t>
      </w:r>
    </w:p>
    <w:p w:rsidR="00435E77" w:rsidRPr="00F742BE" w:rsidRDefault="00435E77" w:rsidP="00F742BE">
      <w:pPr>
        <w:rPr>
          <w:rFonts w:ascii="Arial" w:hAnsi="Arial" w:cs="Arial"/>
          <w:sz w:val="24"/>
          <w:szCs w:val="24"/>
        </w:rPr>
      </w:pPr>
      <w:r>
        <w:rPr>
          <w:rFonts w:ascii="Arial" w:hAnsi="Arial" w:cs="Arial"/>
          <w:sz w:val="24"/>
          <w:szCs w:val="24"/>
        </w:rPr>
        <w:lastRenderedPageBreak/>
        <w:t xml:space="preserve">On the day we finally caught birds that days </w:t>
      </w:r>
      <w:proofErr w:type="spellStart"/>
      <w:r>
        <w:rPr>
          <w:rFonts w:ascii="Arial" w:hAnsi="Arial" w:cs="Arial"/>
          <w:sz w:val="24"/>
          <w:szCs w:val="24"/>
        </w:rPr>
        <w:t>reccy</w:t>
      </w:r>
      <w:proofErr w:type="spellEnd"/>
      <w:r>
        <w:rPr>
          <w:rFonts w:ascii="Arial" w:hAnsi="Arial" w:cs="Arial"/>
          <w:sz w:val="24"/>
          <w:szCs w:val="24"/>
        </w:rPr>
        <w:t xml:space="preserve"> did show that some few thousand birds including knots were back on the beaches. Still 3 more days of no catching brought us to our last day. The usual scenario followed with thousands of birds on the beach, in front of the net some of the time, at times being disturbed by birds of prey, flying away, being gently coaxed back etc. Finally we had birds in front with one geo and we fired. We got the bird, thankfully.</w:t>
      </w:r>
    </w:p>
    <w:tbl>
      <w:tblPr>
        <w:tblpPr w:leftFromText="180" w:rightFromText="180" w:vertAnchor="text" w:horzAnchor="margin" w:tblpY="123"/>
        <w:tblW w:w="9193" w:type="dxa"/>
        <w:tblLook w:val="0000" w:firstRow="0" w:lastRow="0" w:firstColumn="0" w:lastColumn="0" w:noHBand="0" w:noVBand="0"/>
      </w:tblPr>
      <w:tblGrid>
        <w:gridCol w:w="2371"/>
        <w:gridCol w:w="957"/>
        <w:gridCol w:w="1187"/>
        <w:gridCol w:w="506"/>
        <w:gridCol w:w="1577"/>
        <w:gridCol w:w="1140"/>
        <w:gridCol w:w="498"/>
        <w:gridCol w:w="957"/>
      </w:tblGrid>
      <w:tr w:rsidR="00435E77" w:rsidRPr="003A2DF0" w:rsidTr="00677773">
        <w:trPr>
          <w:trHeight w:val="255"/>
        </w:trPr>
        <w:tc>
          <w:tcPr>
            <w:tcW w:w="2371" w:type="dxa"/>
            <w:tcBorders>
              <w:top w:val="nil"/>
              <w:left w:val="nil"/>
              <w:bottom w:val="nil"/>
              <w:right w:val="nil"/>
            </w:tcBorders>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4/11/2012</w:t>
            </w:r>
          </w:p>
        </w:tc>
        <w:tc>
          <w:tcPr>
            <w:tcW w:w="957" w:type="dxa"/>
            <w:tcBorders>
              <w:top w:val="nil"/>
              <w:left w:val="nil"/>
              <w:bottom w:val="nil"/>
              <w:right w:val="nil"/>
            </w:tcBorders>
            <w:noWrap/>
            <w:vAlign w:val="bottom"/>
          </w:tcPr>
          <w:p w:rsidR="00435E77" w:rsidRPr="003A2DF0" w:rsidRDefault="00435E77" w:rsidP="00677773">
            <w:pPr>
              <w:spacing w:after="0" w:line="240" w:lineRule="auto"/>
              <w:rPr>
                <w:rFonts w:ascii="Arial" w:hAnsi="Arial" w:cs="Arial"/>
                <w:sz w:val="20"/>
                <w:szCs w:val="20"/>
                <w:lang w:val="en-US"/>
              </w:rPr>
            </w:pPr>
          </w:p>
        </w:tc>
        <w:tc>
          <w:tcPr>
            <w:tcW w:w="1187" w:type="dxa"/>
            <w:tcBorders>
              <w:top w:val="nil"/>
              <w:left w:val="nil"/>
              <w:bottom w:val="nil"/>
              <w:right w:val="nil"/>
            </w:tcBorders>
            <w:noWrap/>
            <w:vAlign w:val="bottom"/>
          </w:tcPr>
          <w:p w:rsidR="00435E77" w:rsidRPr="003A2DF0" w:rsidRDefault="00435E77" w:rsidP="00677773">
            <w:pPr>
              <w:spacing w:after="0" w:line="240" w:lineRule="auto"/>
              <w:rPr>
                <w:rFonts w:ascii="Arial" w:hAnsi="Arial" w:cs="Arial"/>
                <w:sz w:val="20"/>
                <w:szCs w:val="20"/>
                <w:lang w:val="en-US"/>
              </w:rPr>
            </w:pPr>
          </w:p>
        </w:tc>
        <w:tc>
          <w:tcPr>
            <w:tcW w:w="3721" w:type="dxa"/>
            <w:gridSpan w:val="4"/>
            <w:tcBorders>
              <w:top w:val="single" w:sz="4" w:space="0" w:color="auto"/>
              <w:left w:val="single" w:sz="4" w:space="0" w:color="auto"/>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AGE IN YEARS</w:t>
            </w:r>
          </w:p>
        </w:tc>
        <w:tc>
          <w:tcPr>
            <w:tcW w:w="957" w:type="dxa"/>
            <w:tcBorders>
              <w:top w:val="nil"/>
              <w:left w:val="nil"/>
              <w:bottom w:val="nil"/>
              <w:right w:val="nil"/>
            </w:tcBorders>
            <w:noWrap/>
            <w:vAlign w:val="bottom"/>
          </w:tcPr>
          <w:p w:rsidR="00435E77" w:rsidRPr="003A2DF0" w:rsidRDefault="00435E77" w:rsidP="00677773">
            <w:pPr>
              <w:spacing w:after="0" w:line="240" w:lineRule="auto"/>
              <w:rPr>
                <w:rFonts w:ascii="Arial" w:hAnsi="Arial" w:cs="Arial"/>
                <w:sz w:val="20"/>
                <w:szCs w:val="20"/>
                <w:lang w:val="en-US"/>
              </w:rPr>
            </w:pPr>
          </w:p>
        </w:tc>
      </w:tr>
      <w:tr w:rsidR="00435E77" w:rsidRPr="003A2DF0" w:rsidTr="00677773">
        <w:trPr>
          <w:trHeight w:val="510"/>
        </w:trPr>
        <w:tc>
          <w:tcPr>
            <w:tcW w:w="237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SPECIES</w:t>
            </w:r>
          </w:p>
        </w:tc>
        <w:tc>
          <w:tcPr>
            <w:tcW w:w="957" w:type="dxa"/>
            <w:tcBorders>
              <w:top w:val="single" w:sz="4" w:space="0" w:color="auto"/>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 xml:space="preserve">NEW </w:t>
            </w:r>
          </w:p>
        </w:tc>
        <w:tc>
          <w:tcPr>
            <w:tcW w:w="1187" w:type="dxa"/>
            <w:tcBorders>
              <w:top w:val="single" w:sz="4" w:space="0" w:color="auto"/>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RETRAP</w:t>
            </w:r>
          </w:p>
        </w:tc>
        <w:tc>
          <w:tcPr>
            <w:tcW w:w="506"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1st</w:t>
            </w:r>
          </w:p>
        </w:tc>
        <w:tc>
          <w:tcPr>
            <w:tcW w:w="1577" w:type="dxa"/>
            <w:tcBorders>
              <w:top w:val="nil"/>
              <w:left w:val="nil"/>
              <w:bottom w:val="single" w:sz="4" w:space="0" w:color="auto"/>
              <w:right w:val="single" w:sz="4" w:space="0" w:color="auto"/>
            </w:tcBorders>
            <w:shd w:val="clear" w:color="auto" w:fill="FFFF00"/>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Known Age 2</w:t>
            </w:r>
          </w:p>
        </w:tc>
        <w:tc>
          <w:tcPr>
            <w:tcW w:w="1140" w:type="dxa"/>
            <w:tcBorders>
              <w:top w:val="nil"/>
              <w:left w:val="nil"/>
              <w:bottom w:val="single" w:sz="4" w:space="0" w:color="auto"/>
              <w:right w:val="single" w:sz="4" w:space="0" w:color="auto"/>
            </w:tcBorders>
            <w:shd w:val="clear" w:color="auto" w:fill="FFFF00"/>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2+</w:t>
            </w:r>
          </w:p>
        </w:tc>
        <w:tc>
          <w:tcPr>
            <w:tcW w:w="498"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3+</w:t>
            </w:r>
          </w:p>
        </w:tc>
        <w:tc>
          <w:tcPr>
            <w:tcW w:w="957" w:type="dxa"/>
            <w:tcBorders>
              <w:top w:val="single" w:sz="4" w:space="0" w:color="auto"/>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TOTAL</w:t>
            </w:r>
          </w:p>
        </w:tc>
      </w:tr>
      <w:tr w:rsidR="00435E77" w:rsidRPr="003A2DF0" w:rsidTr="00677773">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Bar-tailed Godwit</w:t>
            </w:r>
          </w:p>
        </w:tc>
        <w:tc>
          <w:tcPr>
            <w:tcW w:w="95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18</w:t>
            </w:r>
          </w:p>
        </w:tc>
        <w:tc>
          <w:tcPr>
            <w:tcW w:w="118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7</w:t>
            </w:r>
          </w:p>
        </w:tc>
        <w:tc>
          <w:tcPr>
            <w:tcW w:w="506"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577" w:type="dxa"/>
            <w:tcBorders>
              <w:top w:val="nil"/>
              <w:left w:val="nil"/>
              <w:bottom w:val="single" w:sz="4" w:space="0" w:color="auto"/>
              <w:right w:val="single" w:sz="4" w:space="0" w:color="auto"/>
            </w:tcBorders>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5</w:t>
            </w:r>
          </w:p>
        </w:tc>
        <w:tc>
          <w:tcPr>
            <w:tcW w:w="1140" w:type="dxa"/>
            <w:tcBorders>
              <w:top w:val="nil"/>
              <w:left w:val="nil"/>
              <w:bottom w:val="single" w:sz="4" w:space="0" w:color="auto"/>
              <w:right w:val="single" w:sz="4" w:space="0" w:color="auto"/>
            </w:tcBorders>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498"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20</w:t>
            </w:r>
          </w:p>
        </w:tc>
        <w:tc>
          <w:tcPr>
            <w:tcW w:w="95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25</w:t>
            </w:r>
          </w:p>
        </w:tc>
      </w:tr>
      <w:tr w:rsidR="00435E77" w:rsidRPr="003A2DF0" w:rsidTr="00677773">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Great Knot</w:t>
            </w:r>
          </w:p>
        </w:tc>
        <w:tc>
          <w:tcPr>
            <w:tcW w:w="95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89</w:t>
            </w:r>
          </w:p>
        </w:tc>
        <w:tc>
          <w:tcPr>
            <w:tcW w:w="118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20</w:t>
            </w:r>
          </w:p>
        </w:tc>
        <w:tc>
          <w:tcPr>
            <w:tcW w:w="506"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17</w:t>
            </w:r>
          </w:p>
        </w:tc>
        <w:tc>
          <w:tcPr>
            <w:tcW w:w="157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16</w:t>
            </w:r>
          </w:p>
        </w:tc>
        <w:tc>
          <w:tcPr>
            <w:tcW w:w="1140"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8</w:t>
            </w:r>
          </w:p>
        </w:tc>
        <w:tc>
          <w:tcPr>
            <w:tcW w:w="498"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68</w:t>
            </w:r>
          </w:p>
        </w:tc>
        <w:tc>
          <w:tcPr>
            <w:tcW w:w="95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109</w:t>
            </w:r>
          </w:p>
        </w:tc>
      </w:tr>
      <w:tr w:rsidR="00435E77" w:rsidRPr="003A2DF0" w:rsidTr="00677773">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Grey-tailed Tattler</w:t>
            </w:r>
          </w:p>
        </w:tc>
        <w:tc>
          <w:tcPr>
            <w:tcW w:w="95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c>
          <w:tcPr>
            <w:tcW w:w="118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506"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57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140"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498"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c>
          <w:tcPr>
            <w:tcW w:w="95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r>
      <w:tr w:rsidR="00435E77" w:rsidRPr="003A2DF0" w:rsidTr="00677773">
        <w:trPr>
          <w:trHeight w:val="255"/>
        </w:trPr>
        <w:tc>
          <w:tcPr>
            <w:tcW w:w="2371" w:type="dxa"/>
            <w:tcBorders>
              <w:top w:val="nil"/>
              <w:left w:val="single" w:sz="4" w:space="0" w:color="auto"/>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Red Knot</w:t>
            </w:r>
          </w:p>
        </w:tc>
        <w:tc>
          <w:tcPr>
            <w:tcW w:w="95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3</w:t>
            </w:r>
          </w:p>
        </w:tc>
        <w:tc>
          <w:tcPr>
            <w:tcW w:w="118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c>
          <w:tcPr>
            <w:tcW w:w="506"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0</w:t>
            </w:r>
          </w:p>
        </w:tc>
        <w:tc>
          <w:tcPr>
            <w:tcW w:w="157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c>
          <w:tcPr>
            <w:tcW w:w="1140"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w:t>
            </w:r>
          </w:p>
        </w:tc>
        <w:tc>
          <w:tcPr>
            <w:tcW w:w="498"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2</w:t>
            </w:r>
          </w:p>
        </w:tc>
        <w:tc>
          <w:tcPr>
            <w:tcW w:w="957" w:type="dxa"/>
            <w:tcBorders>
              <w:top w:val="nil"/>
              <w:left w:val="nil"/>
              <w:bottom w:val="single" w:sz="4" w:space="0" w:color="auto"/>
              <w:right w:val="single" w:sz="4" w:space="0" w:color="auto"/>
            </w:tcBorders>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4</w:t>
            </w:r>
          </w:p>
        </w:tc>
      </w:tr>
      <w:tr w:rsidR="00435E77" w:rsidRPr="003A2DF0" w:rsidTr="00677773">
        <w:trPr>
          <w:trHeight w:val="255"/>
        </w:trPr>
        <w:tc>
          <w:tcPr>
            <w:tcW w:w="2371" w:type="dxa"/>
            <w:tcBorders>
              <w:top w:val="nil"/>
              <w:left w:val="single" w:sz="4" w:space="0" w:color="auto"/>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TOTALS</w:t>
            </w:r>
          </w:p>
        </w:tc>
        <w:tc>
          <w:tcPr>
            <w:tcW w:w="957"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111</w:t>
            </w:r>
          </w:p>
        </w:tc>
        <w:tc>
          <w:tcPr>
            <w:tcW w:w="1187"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28</w:t>
            </w:r>
          </w:p>
        </w:tc>
        <w:tc>
          <w:tcPr>
            <w:tcW w:w="506"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17</w:t>
            </w:r>
          </w:p>
        </w:tc>
        <w:tc>
          <w:tcPr>
            <w:tcW w:w="1577"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22</w:t>
            </w:r>
          </w:p>
        </w:tc>
        <w:tc>
          <w:tcPr>
            <w:tcW w:w="1140"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Pr>
                <w:rFonts w:ascii="Arial" w:hAnsi="Arial" w:cs="Arial"/>
                <w:b/>
                <w:bCs/>
                <w:sz w:val="20"/>
                <w:szCs w:val="20"/>
                <w:lang w:val="en-US"/>
              </w:rPr>
              <w:t>9</w:t>
            </w:r>
            <w:r w:rsidRPr="003A2DF0">
              <w:rPr>
                <w:rFonts w:ascii="Arial" w:hAnsi="Arial" w:cs="Arial"/>
                <w:b/>
                <w:bCs/>
                <w:sz w:val="20"/>
                <w:szCs w:val="20"/>
                <w:lang w:val="en-US"/>
              </w:rPr>
              <w:t> </w:t>
            </w:r>
          </w:p>
        </w:tc>
        <w:tc>
          <w:tcPr>
            <w:tcW w:w="498"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b/>
                <w:bCs/>
                <w:sz w:val="20"/>
                <w:szCs w:val="20"/>
                <w:lang w:val="en-US"/>
              </w:rPr>
            </w:pPr>
            <w:r w:rsidRPr="003A2DF0">
              <w:rPr>
                <w:rFonts w:ascii="Arial" w:hAnsi="Arial" w:cs="Arial"/>
                <w:b/>
                <w:bCs/>
                <w:sz w:val="20"/>
                <w:szCs w:val="20"/>
                <w:lang w:val="en-US"/>
              </w:rPr>
              <w:t>91</w:t>
            </w:r>
          </w:p>
        </w:tc>
        <w:tc>
          <w:tcPr>
            <w:tcW w:w="957" w:type="dxa"/>
            <w:tcBorders>
              <w:top w:val="nil"/>
              <w:left w:val="nil"/>
              <w:bottom w:val="single" w:sz="4" w:space="0" w:color="auto"/>
              <w:right w:val="single" w:sz="4" w:space="0" w:color="auto"/>
            </w:tcBorders>
            <w:shd w:val="clear" w:color="auto" w:fill="FFFF00"/>
            <w:noWrap/>
            <w:vAlign w:val="bottom"/>
          </w:tcPr>
          <w:p w:rsidR="00435E77" w:rsidRPr="003A2DF0" w:rsidRDefault="00435E77" w:rsidP="00677773">
            <w:pPr>
              <w:spacing w:after="0" w:line="240" w:lineRule="auto"/>
              <w:jc w:val="center"/>
              <w:rPr>
                <w:rFonts w:ascii="Arial" w:hAnsi="Arial" w:cs="Arial"/>
                <w:sz w:val="20"/>
                <w:szCs w:val="20"/>
                <w:lang w:val="en-US"/>
              </w:rPr>
            </w:pPr>
            <w:r w:rsidRPr="003A2DF0">
              <w:rPr>
                <w:rFonts w:ascii="Arial" w:hAnsi="Arial" w:cs="Arial"/>
                <w:sz w:val="20"/>
                <w:szCs w:val="20"/>
                <w:lang w:val="en-US"/>
              </w:rPr>
              <w:t>139</w:t>
            </w:r>
          </w:p>
        </w:tc>
      </w:tr>
    </w:tbl>
    <w:p w:rsidR="00435E77" w:rsidRDefault="00435E77" w:rsidP="00CA0987">
      <w:pPr>
        <w:rPr>
          <w:rFonts w:ascii="Arial" w:hAnsi="Arial" w:cs="Arial"/>
          <w:sz w:val="24"/>
          <w:szCs w:val="24"/>
        </w:rPr>
      </w:pPr>
    </w:p>
    <w:p w:rsidR="00435E77" w:rsidRPr="00246EE9" w:rsidRDefault="00435E77" w:rsidP="00CA0987">
      <w:pPr>
        <w:rPr>
          <w:rFonts w:ascii="Arial" w:hAnsi="Arial" w:cs="Arial"/>
          <w:sz w:val="24"/>
          <w:szCs w:val="24"/>
        </w:rPr>
      </w:pPr>
      <w:proofErr w:type="gramStart"/>
      <w:r>
        <w:rPr>
          <w:rFonts w:ascii="Arial" w:hAnsi="Arial" w:cs="Arial"/>
          <w:sz w:val="24"/>
          <w:szCs w:val="24"/>
        </w:rPr>
        <w:t>From Ken Gosbell our technical guru.</w:t>
      </w:r>
      <w:proofErr w:type="gramEnd"/>
    </w:p>
    <w:p w:rsidR="00435E77" w:rsidRPr="00246EE9" w:rsidRDefault="00435E77" w:rsidP="00246EE9">
      <w:pPr>
        <w:spacing w:after="0" w:line="240" w:lineRule="auto"/>
        <w:rPr>
          <w:rFonts w:ascii="Arial" w:hAnsi="Arial" w:cs="Arial"/>
          <w:sz w:val="24"/>
          <w:szCs w:val="24"/>
          <w:lang w:val="en-US"/>
        </w:rPr>
      </w:pPr>
      <w:r w:rsidRPr="00246EE9">
        <w:rPr>
          <w:rFonts w:ascii="Arial" w:hAnsi="Arial" w:cs="Arial"/>
          <w:sz w:val="24"/>
          <w:szCs w:val="24"/>
          <w:lang w:val="en-US"/>
        </w:rPr>
        <w:t>The early results from the 2 geos on the Greater sand Plovers is</w:t>
      </w:r>
      <w:r>
        <w:rPr>
          <w:rFonts w:ascii="Arial" w:hAnsi="Arial" w:cs="Arial"/>
          <w:sz w:val="24"/>
          <w:szCs w:val="24"/>
          <w:lang w:val="en-US"/>
        </w:rPr>
        <w:t>:</w:t>
      </w:r>
    </w:p>
    <w:p w:rsidR="00435E77" w:rsidRPr="00246EE9" w:rsidRDefault="00435E77" w:rsidP="00246EE9">
      <w:pPr>
        <w:spacing w:after="0" w:line="240" w:lineRule="auto"/>
        <w:rPr>
          <w:rFonts w:ascii="Arial" w:hAnsi="Arial" w:cs="Arial"/>
          <w:sz w:val="24"/>
          <w:szCs w:val="24"/>
          <w:lang w:val="en-US"/>
        </w:rPr>
      </w:pPr>
      <w:r w:rsidRPr="00246EE9">
        <w:rPr>
          <w:rFonts w:ascii="Arial" w:hAnsi="Arial" w:cs="Arial"/>
          <w:sz w:val="24"/>
          <w:szCs w:val="24"/>
          <w:lang w:val="en-US"/>
        </w:rPr>
        <w:t>JCU – A full track was obtained…. But see later.</w:t>
      </w:r>
    </w:p>
    <w:p w:rsidR="00435E77" w:rsidRPr="00246EE9" w:rsidRDefault="00435E77" w:rsidP="00246EE9">
      <w:pPr>
        <w:spacing w:after="0" w:line="240" w:lineRule="auto"/>
        <w:rPr>
          <w:rFonts w:ascii="Arial" w:hAnsi="Arial" w:cs="Arial"/>
          <w:sz w:val="24"/>
          <w:szCs w:val="24"/>
          <w:lang w:val="en-US"/>
        </w:rPr>
      </w:pPr>
      <w:r w:rsidRPr="00246EE9">
        <w:rPr>
          <w:rFonts w:ascii="Arial" w:hAnsi="Arial" w:cs="Arial"/>
          <w:sz w:val="24"/>
          <w:szCs w:val="24"/>
          <w:lang w:val="en-US"/>
        </w:rPr>
        <w:t xml:space="preserve">Departs Broome 6 April and travels north, stopping in Java and </w:t>
      </w:r>
      <w:smartTag w:uri="urn:schemas-microsoft-com:office:smarttags" w:element="country-region">
        <w:smartTag w:uri="urn:schemas-microsoft-com:office:smarttags" w:element="place">
          <w:r w:rsidRPr="00246EE9">
            <w:rPr>
              <w:rFonts w:ascii="Arial" w:hAnsi="Arial" w:cs="Arial"/>
              <w:sz w:val="24"/>
              <w:szCs w:val="24"/>
              <w:lang w:val="en-US"/>
            </w:rPr>
            <w:t>Vietnam</w:t>
          </w:r>
        </w:smartTag>
      </w:smartTag>
      <w:r w:rsidRPr="00246EE9">
        <w:rPr>
          <w:rFonts w:ascii="Arial" w:hAnsi="Arial" w:cs="Arial"/>
          <w:sz w:val="24"/>
          <w:szCs w:val="24"/>
          <w:lang w:val="en-US"/>
        </w:rPr>
        <w:t xml:space="preserve"> (as per previous records) </w:t>
      </w:r>
    </w:p>
    <w:p w:rsidR="00435E77" w:rsidRPr="00246EE9" w:rsidRDefault="00435E77" w:rsidP="00246EE9">
      <w:pPr>
        <w:spacing w:after="0" w:line="240" w:lineRule="auto"/>
        <w:rPr>
          <w:rFonts w:ascii="Arial" w:hAnsi="Arial" w:cs="Arial"/>
          <w:sz w:val="24"/>
          <w:szCs w:val="24"/>
          <w:lang w:val="en-US"/>
        </w:rPr>
      </w:pPr>
      <w:r w:rsidRPr="00246EE9">
        <w:rPr>
          <w:rFonts w:ascii="Arial" w:hAnsi="Arial" w:cs="Arial"/>
          <w:sz w:val="24"/>
          <w:szCs w:val="24"/>
          <w:lang w:val="en-US"/>
        </w:rPr>
        <w:t>On 24 April flies to breeding grounds in Northern China</w:t>
      </w:r>
      <w:r>
        <w:rPr>
          <w:rFonts w:ascii="Arial" w:hAnsi="Arial" w:cs="Arial"/>
          <w:sz w:val="24"/>
          <w:szCs w:val="24"/>
          <w:lang w:val="en-US"/>
        </w:rPr>
        <w:t>/</w:t>
      </w:r>
      <w:r w:rsidRPr="00246EE9">
        <w:rPr>
          <w:rFonts w:ascii="Arial" w:hAnsi="Arial" w:cs="Arial"/>
          <w:sz w:val="24"/>
          <w:szCs w:val="24"/>
          <w:lang w:val="en-US"/>
        </w:rPr>
        <w:t xml:space="preserve">Mongolian border (37N, 106E). Despite some glitches I can ascertain that it stays there until 24 June when it starts its southward migration. It stops in </w:t>
      </w:r>
      <w:smartTag w:uri="urn:schemas-microsoft-com:office:smarttags" w:element="place">
        <w:smartTag w:uri="urn:schemas-microsoft-com:office:smarttags" w:element="country-region">
          <w:r w:rsidRPr="00246EE9">
            <w:rPr>
              <w:rFonts w:ascii="Arial" w:hAnsi="Arial" w:cs="Arial"/>
              <w:sz w:val="24"/>
              <w:szCs w:val="24"/>
              <w:lang w:val="en-US"/>
            </w:rPr>
            <w:t>Vietnam</w:t>
          </w:r>
        </w:smartTag>
      </w:smartTag>
      <w:r w:rsidRPr="00246EE9">
        <w:rPr>
          <w:rFonts w:ascii="Arial" w:hAnsi="Arial" w:cs="Arial"/>
          <w:sz w:val="24"/>
          <w:szCs w:val="24"/>
          <w:lang w:val="en-US"/>
        </w:rPr>
        <w:t xml:space="preserve"> (probably) from 25 June to 15 August.</w:t>
      </w:r>
    </w:p>
    <w:p w:rsidR="00435E77" w:rsidRPr="00246EE9" w:rsidRDefault="00435E77" w:rsidP="00246EE9">
      <w:pPr>
        <w:spacing w:after="0" w:line="240" w:lineRule="auto"/>
        <w:rPr>
          <w:rFonts w:ascii="Arial" w:hAnsi="Arial" w:cs="Arial"/>
          <w:sz w:val="24"/>
          <w:szCs w:val="24"/>
          <w:lang w:val="en-US"/>
        </w:rPr>
      </w:pPr>
      <w:r w:rsidRPr="00246EE9">
        <w:rPr>
          <w:rFonts w:ascii="Arial" w:hAnsi="Arial" w:cs="Arial"/>
          <w:sz w:val="24"/>
          <w:szCs w:val="24"/>
          <w:lang w:val="en-US"/>
        </w:rPr>
        <w:t>It returns to Broome 19 August.</w:t>
      </w:r>
    </w:p>
    <w:p w:rsidR="00435E77" w:rsidRPr="00246EE9" w:rsidRDefault="00435E77" w:rsidP="00246EE9">
      <w:pPr>
        <w:spacing w:after="0" w:line="240" w:lineRule="auto"/>
        <w:rPr>
          <w:rFonts w:ascii="Arial" w:hAnsi="Arial" w:cs="Arial"/>
          <w:sz w:val="24"/>
          <w:szCs w:val="24"/>
          <w:lang w:val="en-US"/>
        </w:rPr>
      </w:pPr>
      <w:r w:rsidRPr="00246EE9">
        <w:rPr>
          <w:rFonts w:ascii="Arial" w:hAnsi="Arial" w:cs="Arial"/>
          <w:sz w:val="24"/>
          <w:szCs w:val="24"/>
          <w:lang w:val="en-US"/>
        </w:rPr>
        <w:t>The major glitch was a massive time shift on 29/4 and again on 29/5 which moves the longitude 70 degrees to the west. This feature of the data has been noted on almost all loggers on this species. We have concluded that it is most likely subject to some strong electromagnetic field in the vicinity of the breeding grounds. It remains a mystery!</w:t>
      </w:r>
    </w:p>
    <w:p w:rsidR="00435E77" w:rsidRPr="00246EE9" w:rsidRDefault="00435E77" w:rsidP="00246EE9">
      <w:pPr>
        <w:spacing w:after="0" w:line="240" w:lineRule="auto"/>
        <w:rPr>
          <w:rFonts w:ascii="Arial" w:hAnsi="Arial" w:cs="Arial"/>
          <w:sz w:val="24"/>
          <w:szCs w:val="24"/>
          <w:lang w:val="en-US"/>
        </w:rPr>
      </w:pPr>
    </w:p>
    <w:p w:rsidR="00435E77" w:rsidRPr="00246EE9" w:rsidRDefault="00435E77" w:rsidP="00246EE9">
      <w:pPr>
        <w:spacing w:after="0" w:line="240" w:lineRule="auto"/>
        <w:rPr>
          <w:rFonts w:ascii="Arial" w:hAnsi="Arial" w:cs="Arial"/>
          <w:sz w:val="24"/>
          <w:szCs w:val="24"/>
          <w:lang w:val="en-US"/>
        </w:rPr>
      </w:pPr>
      <w:r w:rsidRPr="00246EE9">
        <w:rPr>
          <w:rFonts w:ascii="Arial" w:hAnsi="Arial" w:cs="Arial"/>
          <w:sz w:val="24"/>
          <w:szCs w:val="24"/>
          <w:lang w:val="en-US"/>
        </w:rPr>
        <w:t xml:space="preserve">JBP – A track was obtained up until 12 May when the logger stopped. Departs Broome 9 April and again appears to stop over in Java and </w:t>
      </w:r>
      <w:smartTag w:uri="urn:schemas-microsoft-com:office:smarttags" w:element="place">
        <w:smartTag w:uri="urn:schemas-microsoft-com:office:smarttags" w:element="country-region">
          <w:r w:rsidRPr="00246EE9">
            <w:rPr>
              <w:rFonts w:ascii="Arial" w:hAnsi="Arial" w:cs="Arial"/>
              <w:sz w:val="24"/>
              <w:szCs w:val="24"/>
              <w:lang w:val="en-US"/>
            </w:rPr>
            <w:t>Vietnam</w:t>
          </w:r>
        </w:smartTag>
      </w:smartTag>
      <w:r w:rsidRPr="00246EE9">
        <w:rPr>
          <w:rFonts w:ascii="Arial" w:hAnsi="Arial" w:cs="Arial"/>
          <w:sz w:val="24"/>
          <w:szCs w:val="24"/>
          <w:lang w:val="en-US"/>
        </w:rPr>
        <w:t>. It flies to the breeding grounds 2 May and the logger stops operating 12 May. However I suspect it reached the breeding grounds as it got to 43N, 103E.</w:t>
      </w:r>
    </w:p>
    <w:p w:rsidR="00435E77" w:rsidRDefault="00435E77" w:rsidP="00CA0987">
      <w:pPr>
        <w:rPr>
          <w:rFonts w:ascii="Arial" w:hAnsi="Arial" w:cs="Arial"/>
          <w:sz w:val="24"/>
          <w:szCs w:val="24"/>
          <w:lang w:val="en-US"/>
        </w:rPr>
      </w:pPr>
    </w:p>
    <w:p w:rsidR="00435E77" w:rsidRPr="00246EE9" w:rsidRDefault="00435E77" w:rsidP="00CA0987">
      <w:pPr>
        <w:rPr>
          <w:rFonts w:ascii="Arial" w:hAnsi="Arial" w:cs="Arial"/>
          <w:sz w:val="24"/>
          <w:szCs w:val="24"/>
          <w:lang w:val="en-US"/>
        </w:rPr>
      </w:pPr>
      <w:r>
        <w:rPr>
          <w:rFonts w:ascii="Arial" w:hAnsi="Arial" w:cs="Arial"/>
          <w:sz w:val="24"/>
          <w:szCs w:val="24"/>
          <w:lang w:val="en-US"/>
        </w:rPr>
        <w:t xml:space="preserve">The Great Knot geo has had to go to the </w:t>
      </w:r>
      <w:smartTag w:uri="urn:schemas-microsoft-com:office:smarttags" w:element="place">
        <w:smartTag w:uri="urn:schemas-microsoft-com:office:smarttags" w:element="country-region">
          <w:r>
            <w:rPr>
              <w:rFonts w:ascii="Arial" w:hAnsi="Arial" w:cs="Arial"/>
              <w:sz w:val="24"/>
              <w:szCs w:val="24"/>
              <w:lang w:val="en-US"/>
            </w:rPr>
            <w:t>UK</w:t>
          </w:r>
        </w:smartTag>
      </w:smartTag>
      <w:r>
        <w:rPr>
          <w:rFonts w:ascii="Arial" w:hAnsi="Arial" w:cs="Arial"/>
          <w:sz w:val="24"/>
          <w:szCs w:val="24"/>
          <w:lang w:val="en-US"/>
        </w:rPr>
        <w:t xml:space="preserve"> to see if it can be downloaded.</w:t>
      </w:r>
    </w:p>
    <w:p w:rsidR="00435E77" w:rsidRPr="000E2B2E" w:rsidRDefault="00435E77" w:rsidP="00CA0987">
      <w:pPr>
        <w:rPr>
          <w:rFonts w:ascii="Arial" w:hAnsi="Arial" w:cs="Arial"/>
          <w:b/>
          <w:sz w:val="24"/>
          <w:szCs w:val="24"/>
        </w:rPr>
      </w:pPr>
      <w:r w:rsidRPr="000E2B2E">
        <w:rPr>
          <w:rFonts w:ascii="Arial" w:hAnsi="Arial" w:cs="Arial"/>
          <w:b/>
          <w:sz w:val="24"/>
          <w:szCs w:val="24"/>
        </w:rPr>
        <w:t>THESE RESULTS ARE PRELIMINARY.</w:t>
      </w:r>
    </w:p>
    <w:p w:rsidR="00435E77" w:rsidRDefault="00435E77" w:rsidP="00CA0987">
      <w:pPr>
        <w:rPr>
          <w:rFonts w:ascii="Arial" w:hAnsi="Arial" w:cs="Arial"/>
          <w:sz w:val="24"/>
          <w:szCs w:val="24"/>
        </w:rPr>
      </w:pPr>
      <w:r>
        <w:rPr>
          <w:rFonts w:ascii="Arial" w:hAnsi="Arial" w:cs="Arial"/>
          <w:sz w:val="24"/>
          <w:szCs w:val="24"/>
        </w:rPr>
        <w:t>A huge thank you to the team, both local and interstate, who joined us for the catching. It was a huge effort for not so much reward but you don’t get things easy when working with wildlife.</w:t>
      </w:r>
    </w:p>
    <w:p w:rsidR="00435E77" w:rsidRDefault="00435E77" w:rsidP="00CA0987">
      <w:pPr>
        <w:rPr>
          <w:rFonts w:ascii="Arial" w:hAnsi="Arial" w:cs="Arial"/>
          <w:sz w:val="24"/>
          <w:szCs w:val="24"/>
        </w:rPr>
      </w:pPr>
      <w:r>
        <w:rPr>
          <w:rFonts w:ascii="Arial" w:hAnsi="Arial" w:cs="Arial"/>
          <w:sz w:val="24"/>
          <w:szCs w:val="24"/>
        </w:rPr>
        <w:t>See below for more.</w:t>
      </w:r>
    </w:p>
    <w:p w:rsidR="00435E77" w:rsidRDefault="00435E77" w:rsidP="00CA0987">
      <w:pPr>
        <w:rPr>
          <w:rFonts w:ascii="Arial" w:hAnsi="Arial" w:cs="Arial"/>
          <w:sz w:val="24"/>
          <w:szCs w:val="24"/>
        </w:rPr>
      </w:pPr>
    </w:p>
    <w:p w:rsidR="00435E77" w:rsidRDefault="00435E77" w:rsidP="00CA0987">
      <w:pPr>
        <w:rPr>
          <w:rFonts w:ascii="Arial" w:hAnsi="Arial" w:cs="Arial"/>
          <w:sz w:val="24"/>
          <w:szCs w:val="24"/>
        </w:rPr>
      </w:pPr>
    </w:p>
    <w:p w:rsidR="00435E77" w:rsidRPr="000E2B2E" w:rsidRDefault="00435E77" w:rsidP="000E2B2E">
      <w:pPr>
        <w:jc w:val="center"/>
        <w:rPr>
          <w:rFonts w:ascii="Arial" w:hAnsi="Arial" w:cs="Arial"/>
          <w:b/>
          <w:sz w:val="24"/>
          <w:szCs w:val="24"/>
        </w:rPr>
      </w:pPr>
      <w:r w:rsidRPr="000E2B2E">
        <w:rPr>
          <w:rFonts w:ascii="Arial" w:hAnsi="Arial" w:cs="Arial"/>
          <w:b/>
          <w:sz w:val="24"/>
          <w:szCs w:val="24"/>
        </w:rPr>
        <w:lastRenderedPageBreak/>
        <w:t>Scanning at 80 Mile Beach</w:t>
      </w:r>
    </w:p>
    <w:p w:rsidR="00435E77" w:rsidRDefault="00435E77" w:rsidP="00CA0987">
      <w:pPr>
        <w:rPr>
          <w:rFonts w:ascii="Arial" w:hAnsi="Arial" w:cs="Arial"/>
          <w:sz w:val="24"/>
          <w:szCs w:val="24"/>
        </w:rPr>
      </w:pPr>
      <w:r>
        <w:rPr>
          <w:rFonts w:ascii="Arial" w:hAnsi="Arial" w:cs="Arial"/>
          <w:sz w:val="24"/>
          <w:szCs w:val="24"/>
        </w:rPr>
        <w:t>On November 9, 10 and 11 Ady and I went to Anna Plains Station and on to the beach of 80 Mile Beach to scan for birds we have already marked. This is a very important component of shorebird studies and a huge amount of information can be gathered from regular scanning work.</w:t>
      </w:r>
    </w:p>
    <w:p w:rsidR="00435E77" w:rsidRPr="000E2B2E" w:rsidRDefault="00435E77" w:rsidP="00CA0987">
      <w:pPr>
        <w:rPr>
          <w:rFonts w:ascii="Arial" w:hAnsi="Arial" w:cs="Arial"/>
          <w:sz w:val="24"/>
          <w:szCs w:val="24"/>
        </w:rPr>
      </w:pPr>
      <w:r>
        <w:rPr>
          <w:rFonts w:ascii="Arial" w:hAnsi="Arial" w:cs="Arial"/>
          <w:sz w:val="24"/>
          <w:szCs w:val="24"/>
        </w:rPr>
        <w:t xml:space="preserve">We got a huge swag of sightings of both colour-banded birds and engraved leg flag (ELF) birds. And not just birds marked at 80 Mile beach or </w:t>
      </w:r>
      <w:smartTag w:uri="urn:schemas-microsoft-com:office:smarttags" w:element="place">
        <w:smartTag w:uri="urn:schemas-microsoft-com:office:smarttags" w:element="PlaceName">
          <w:r>
            <w:rPr>
              <w:rFonts w:ascii="Arial" w:hAnsi="Arial" w:cs="Arial"/>
              <w:sz w:val="24"/>
              <w:szCs w:val="24"/>
            </w:rPr>
            <w:t>Roebuck</w:t>
          </w:r>
        </w:smartTag>
        <w:r>
          <w:rPr>
            <w:rFonts w:ascii="Arial" w:hAnsi="Arial" w:cs="Arial"/>
            <w:sz w:val="24"/>
            <w:szCs w:val="24"/>
          </w:rPr>
          <w:t xml:space="preserve"> </w:t>
        </w:r>
        <w:smartTag w:uri="urn:schemas-microsoft-com:office:smarttags" w:element="PlaceType">
          <w:r>
            <w:rPr>
              <w:rFonts w:ascii="Arial" w:hAnsi="Arial" w:cs="Arial"/>
              <w:sz w:val="24"/>
              <w:szCs w:val="24"/>
            </w:rPr>
            <w:t>Bay</w:t>
          </w:r>
        </w:smartTag>
      </w:smartTag>
      <w:r>
        <w:rPr>
          <w:rFonts w:ascii="Arial" w:hAnsi="Arial" w:cs="Arial"/>
          <w:sz w:val="24"/>
          <w:szCs w:val="24"/>
        </w:rPr>
        <w:t xml:space="preserve"> (see table below). Regular scanning at 80 Mile Beach continues to reveal that there is more movement between the 2 local sites then we realised and also there are some excellent records of Red Knot that move from 80 Mile Beach to Roebuck Bay for a month before heading to China.</w:t>
      </w:r>
    </w:p>
    <w:tbl>
      <w:tblPr>
        <w:tblW w:w="11923" w:type="dxa"/>
        <w:tblInd w:w="-1442" w:type="dxa"/>
        <w:tblLook w:val="0000" w:firstRow="0" w:lastRow="0" w:firstColumn="0" w:lastColumn="0" w:noHBand="0" w:noVBand="0"/>
      </w:tblPr>
      <w:tblGrid>
        <w:gridCol w:w="2540"/>
        <w:gridCol w:w="1361"/>
        <w:gridCol w:w="1551"/>
        <w:gridCol w:w="2140"/>
        <w:gridCol w:w="1256"/>
        <w:gridCol w:w="3075"/>
      </w:tblGrid>
      <w:tr w:rsidR="00435E77" w:rsidRPr="006C6AF8" w:rsidTr="006C6AF8">
        <w:trPr>
          <w:trHeight w:val="510"/>
        </w:trPr>
        <w:tc>
          <w:tcPr>
            <w:tcW w:w="2540"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435E77" w:rsidRPr="006C6AF8" w:rsidRDefault="00435E77" w:rsidP="006C6AF8">
            <w:pPr>
              <w:spacing w:after="0" w:line="240" w:lineRule="auto"/>
              <w:jc w:val="center"/>
              <w:rPr>
                <w:rFonts w:ascii="Arial" w:hAnsi="Arial" w:cs="Arial"/>
                <w:b/>
                <w:bCs/>
                <w:sz w:val="20"/>
                <w:szCs w:val="20"/>
                <w:lang w:val="en-US"/>
              </w:rPr>
            </w:pPr>
            <w:r w:rsidRPr="006C6AF8">
              <w:rPr>
                <w:rFonts w:ascii="Arial" w:hAnsi="Arial" w:cs="Arial"/>
                <w:b/>
                <w:bCs/>
                <w:sz w:val="20"/>
                <w:szCs w:val="20"/>
                <w:lang w:val="en-US"/>
              </w:rPr>
              <w:t>SPECIES</w:t>
            </w:r>
          </w:p>
        </w:tc>
        <w:tc>
          <w:tcPr>
            <w:tcW w:w="1361" w:type="dxa"/>
            <w:tcBorders>
              <w:top w:val="single" w:sz="4" w:space="0" w:color="auto"/>
              <w:left w:val="nil"/>
              <w:bottom w:val="single" w:sz="4" w:space="0" w:color="auto"/>
              <w:right w:val="single" w:sz="4" w:space="0" w:color="auto"/>
            </w:tcBorders>
            <w:shd w:val="clear" w:color="auto" w:fill="FFFF00"/>
            <w:vAlign w:val="bottom"/>
          </w:tcPr>
          <w:p w:rsidR="00435E77" w:rsidRPr="006C6AF8" w:rsidRDefault="00435E77" w:rsidP="006C6AF8">
            <w:pPr>
              <w:spacing w:after="0" w:line="240" w:lineRule="auto"/>
              <w:jc w:val="center"/>
              <w:rPr>
                <w:rFonts w:ascii="Arial" w:hAnsi="Arial" w:cs="Arial"/>
                <w:b/>
                <w:bCs/>
                <w:sz w:val="20"/>
                <w:szCs w:val="20"/>
                <w:lang w:val="en-US"/>
              </w:rPr>
            </w:pPr>
            <w:r w:rsidRPr="006C6AF8">
              <w:rPr>
                <w:rFonts w:ascii="Arial" w:hAnsi="Arial" w:cs="Arial"/>
                <w:b/>
                <w:bCs/>
                <w:sz w:val="20"/>
                <w:szCs w:val="20"/>
                <w:lang w:val="en-US"/>
              </w:rPr>
              <w:t>INDIVIDUAL MARK</w:t>
            </w:r>
          </w:p>
        </w:tc>
        <w:tc>
          <w:tcPr>
            <w:tcW w:w="1551" w:type="dxa"/>
            <w:tcBorders>
              <w:top w:val="single" w:sz="4" w:space="0" w:color="auto"/>
              <w:left w:val="nil"/>
              <w:bottom w:val="single" w:sz="4" w:space="0" w:color="auto"/>
              <w:right w:val="single" w:sz="4" w:space="0" w:color="auto"/>
            </w:tcBorders>
            <w:shd w:val="clear" w:color="auto" w:fill="FFFF00"/>
            <w:vAlign w:val="bottom"/>
          </w:tcPr>
          <w:p w:rsidR="00435E77" w:rsidRPr="006C6AF8" w:rsidRDefault="00435E77" w:rsidP="006C6AF8">
            <w:pPr>
              <w:spacing w:after="0" w:line="240" w:lineRule="auto"/>
              <w:jc w:val="center"/>
              <w:rPr>
                <w:rFonts w:ascii="Arial" w:hAnsi="Arial" w:cs="Arial"/>
                <w:b/>
                <w:bCs/>
                <w:sz w:val="20"/>
                <w:szCs w:val="20"/>
                <w:lang w:val="en-US"/>
              </w:rPr>
            </w:pPr>
            <w:r w:rsidRPr="006C6AF8">
              <w:rPr>
                <w:rFonts w:ascii="Arial" w:hAnsi="Arial" w:cs="Arial"/>
                <w:b/>
                <w:bCs/>
                <w:sz w:val="20"/>
                <w:szCs w:val="20"/>
                <w:lang w:val="en-US"/>
              </w:rPr>
              <w:t>SEEN 80 MILE BEACH</w:t>
            </w:r>
          </w:p>
        </w:tc>
        <w:tc>
          <w:tcPr>
            <w:tcW w:w="2140" w:type="dxa"/>
            <w:tcBorders>
              <w:top w:val="single" w:sz="4" w:space="0" w:color="auto"/>
              <w:left w:val="nil"/>
              <w:bottom w:val="single" w:sz="4" w:space="0" w:color="auto"/>
              <w:right w:val="single" w:sz="4" w:space="0" w:color="auto"/>
            </w:tcBorders>
            <w:shd w:val="clear" w:color="auto" w:fill="FFFF00"/>
            <w:vAlign w:val="bottom"/>
          </w:tcPr>
          <w:p w:rsidR="00435E77" w:rsidRPr="006C6AF8" w:rsidRDefault="00435E77" w:rsidP="006C6AF8">
            <w:pPr>
              <w:spacing w:after="0" w:line="240" w:lineRule="auto"/>
              <w:jc w:val="center"/>
              <w:rPr>
                <w:rFonts w:ascii="Arial" w:hAnsi="Arial" w:cs="Arial"/>
                <w:b/>
                <w:bCs/>
                <w:sz w:val="20"/>
                <w:szCs w:val="20"/>
                <w:lang w:val="en-US"/>
              </w:rPr>
            </w:pPr>
            <w:r w:rsidRPr="006C6AF8">
              <w:rPr>
                <w:rFonts w:ascii="Arial" w:hAnsi="Arial" w:cs="Arial"/>
                <w:b/>
                <w:bCs/>
                <w:sz w:val="20"/>
                <w:szCs w:val="20"/>
                <w:lang w:val="en-US"/>
              </w:rPr>
              <w:t>BANDED AT</w:t>
            </w:r>
          </w:p>
        </w:tc>
        <w:tc>
          <w:tcPr>
            <w:tcW w:w="1256" w:type="dxa"/>
            <w:tcBorders>
              <w:top w:val="single" w:sz="4" w:space="0" w:color="auto"/>
              <w:left w:val="nil"/>
              <w:bottom w:val="single" w:sz="4" w:space="0" w:color="auto"/>
              <w:right w:val="single" w:sz="4" w:space="0" w:color="auto"/>
            </w:tcBorders>
            <w:shd w:val="clear" w:color="auto" w:fill="FFFF00"/>
            <w:vAlign w:val="bottom"/>
          </w:tcPr>
          <w:p w:rsidR="00435E77" w:rsidRPr="006C6AF8" w:rsidRDefault="00435E77" w:rsidP="006C6AF8">
            <w:pPr>
              <w:spacing w:after="0" w:line="240" w:lineRule="auto"/>
              <w:jc w:val="center"/>
              <w:rPr>
                <w:rFonts w:ascii="Arial" w:hAnsi="Arial" w:cs="Arial"/>
                <w:b/>
                <w:bCs/>
                <w:sz w:val="20"/>
                <w:szCs w:val="20"/>
                <w:lang w:val="en-US"/>
              </w:rPr>
            </w:pPr>
            <w:r w:rsidRPr="006C6AF8">
              <w:rPr>
                <w:rFonts w:ascii="Arial" w:hAnsi="Arial" w:cs="Arial"/>
                <w:b/>
                <w:bCs/>
                <w:sz w:val="20"/>
                <w:szCs w:val="20"/>
                <w:lang w:val="en-US"/>
              </w:rPr>
              <w:t>BANDED ON</w:t>
            </w:r>
          </w:p>
        </w:tc>
        <w:tc>
          <w:tcPr>
            <w:tcW w:w="3075" w:type="dxa"/>
            <w:tcBorders>
              <w:top w:val="single" w:sz="4" w:space="0" w:color="auto"/>
              <w:left w:val="nil"/>
              <w:bottom w:val="single" w:sz="4" w:space="0" w:color="auto"/>
              <w:right w:val="single" w:sz="4" w:space="0" w:color="auto"/>
            </w:tcBorders>
            <w:shd w:val="clear" w:color="auto" w:fill="FFFF00"/>
            <w:vAlign w:val="bottom"/>
          </w:tcPr>
          <w:p w:rsidR="00435E77" w:rsidRPr="006C6AF8" w:rsidRDefault="00435E77" w:rsidP="006C6AF8">
            <w:pPr>
              <w:spacing w:after="0" w:line="240" w:lineRule="auto"/>
              <w:jc w:val="center"/>
              <w:rPr>
                <w:rFonts w:ascii="Arial" w:hAnsi="Arial" w:cs="Arial"/>
                <w:b/>
                <w:bCs/>
                <w:sz w:val="20"/>
                <w:szCs w:val="20"/>
                <w:lang w:val="en-US"/>
              </w:rPr>
            </w:pPr>
            <w:r w:rsidRPr="006C6AF8">
              <w:rPr>
                <w:rFonts w:ascii="Arial" w:hAnsi="Arial" w:cs="Arial"/>
                <w:b/>
                <w:bCs/>
                <w:sz w:val="20"/>
                <w:szCs w:val="20"/>
                <w:lang w:val="en-US"/>
              </w:rPr>
              <w:t>ADDITIONAL INFO</w:t>
            </w:r>
          </w:p>
        </w:tc>
      </w:tr>
      <w:tr w:rsidR="00435E77" w:rsidRPr="006C6AF8" w:rsidTr="006C6AF8">
        <w:trPr>
          <w:trHeight w:val="255"/>
        </w:trPr>
        <w:tc>
          <w:tcPr>
            <w:tcW w:w="2540" w:type="dxa"/>
            <w:tcBorders>
              <w:top w:val="nil"/>
              <w:left w:val="single" w:sz="4" w:space="0" w:color="auto"/>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GREAT KNOT</w:t>
            </w:r>
          </w:p>
        </w:tc>
        <w:tc>
          <w:tcPr>
            <w:tcW w:w="136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AX</w:t>
            </w:r>
          </w:p>
        </w:tc>
        <w:tc>
          <w:tcPr>
            <w:tcW w:w="155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10/11/2012</w:t>
            </w:r>
          </w:p>
        </w:tc>
        <w:tc>
          <w:tcPr>
            <w:tcW w:w="2140"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smartTag w:uri="urn:schemas-microsoft-com:office:smarttags" w:element="place">
              <w:r w:rsidRPr="006C6AF8">
                <w:rPr>
                  <w:rFonts w:ascii="Arial" w:hAnsi="Arial" w:cs="Arial"/>
                  <w:sz w:val="20"/>
                  <w:szCs w:val="20"/>
                  <w:lang w:val="en-US"/>
                </w:rPr>
                <w:t>YALU JIANG</w:t>
              </w:r>
            </w:smartTag>
            <w:r w:rsidRPr="006C6AF8">
              <w:rPr>
                <w:rFonts w:ascii="Arial" w:hAnsi="Arial" w:cs="Arial"/>
                <w:sz w:val="20"/>
                <w:szCs w:val="20"/>
                <w:lang w:val="en-US"/>
              </w:rPr>
              <w:t xml:space="preserve"> </w:t>
            </w:r>
          </w:p>
        </w:tc>
        <w:tc>
          <w:tcPr>
            <w:tcW w:w="1256"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30/03/2012</w:t>
            </w:r>
          </w:p>
        </w:tc>
        <w:tc>
          <w:tcPr>
            <w:tcW w:w="3075"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rPr>
                <w:rFonts w:ascii="Arial" w:hAnsi="Arial" w:cs="Arial"/>
                <w:sz w:val="20"/>
                <w:szCs w:val="20"/>
                <w:lang w:val="en-US"/>
              </w:rPr>
            </w:pPr>
            <w:r w:rsidRPr="006C6AF8">
              <w:rPr>
                <w:rFonts w:ascii="Arial" w:hAnsi="Arial" w:cs="Arial"/>
                <w:sz w:val="20"/>
                <w:szCs w:val="20"/>
                <w:lang w:val="en-US"/>
              </w:rPr>
              <w:t> </w:t>
            </w:r>
          </w:p>
        </w:tc>
      </w:tr>
      <w:tr w:rsidR="00435E77" w:rsidRPr="006C6AF8" w:rsidTr="006C6AF8">
        <w:trPr>
          <w:trHeight w:val="255"/>
        </w:trPr>
        <w:tc>
          <w:tcPr>
            <w:tcW w:w="2540" w:type="dxa"/>
            <w:tcBorders>
              <w:top w:val="nil"/>
              <w:left w:val="single" w:sz="4" w:space="0" w:color="auto"/>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GREAT KNOT</w:t>
            </w:r>
          </w:p>
        </w:tc>
        <w:tc>
          <w:tcPr>
            <w:tcW w:w="136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EC</w:t>
            </w:r>
          </w:p>
        </w:tc>
        <w:tc>
          <w:tcPr>
            <w:tcW w:w="155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10/11/2012</w:t>
            </w:r>
          </w:p>
        </w:tc>
        <w:tc>
          <w:tcPr>
            <w:tcW w:w="2140"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smartTag w:uri="urn:schemas-microsoft-com:office:smarttags" w:element="place">
              <w:r w:rsidRPr="006C6AF8">
                <w:rPr>
                  <w:rFonts w:ascii="Arial" w:hAnsi="Arial" w:cs="Arial"/>
                  <w:sz w:val="20"/>
                  <w:szCs w:val="20"/>
                  <w:lang w:val="en-US"/>
                </w:rPr>
                <w:t>YALU JIANG</w:t>
              </w:r>
            </w:smartTag>
            <w:r w:rsidRPr="006C6AF8">
              <w:rPr>
                <w:rFonts w:ascii="Arial" w:hAnsi="Arial" w:cs="Arial"/>
                <w:sz w:val="20"/>
                <w:szCs w:val="20"/>
                <w:lang w:val="en-US"/>
              </w:rPr>
              <w:t xml:space="preserve"> </w:t>
            </w:r>
          </w:p>
        </w:tc>
        <w:tc>
          <w:tcPr>
            <w:tcW w:w="1256"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9/04/2012</w:t>
            </w:r>
          </w:p>
        </w:tc>
        <w:tc>
          <w:tcPr>
            <w:tcW w:w="3075"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rPr>
                <w:rFonts w:ascii="Arial" w:hAnsi="Arial" w:cs="Arial"/>
                <w:sz w:val="20"/>
                <w:szCs w:val="20"/>
                <w:lang w:val="en-US"/>
              </w:rPr>
            </w:pPr>
            <w:r w:rsidRPr="006C6AF8">
              <w:rPr>
                <w:rFonts w:ascii="Arial" w:hAnsi="Arial" w:cs="Arial"/>
                <w:sz w:val="20"/>
                <w:szCs w:val="20"/>
                <w:lang w:val="en-US"/>
              </w:rPr>
              <w:t xml:space="preserve">DID HAVE A RADIO TAG </w:t>
            </w:r>
          </w:p>
        </w:tc>
      </w:tr>
      <w:tr w:rsidR="00435E77" w:rsidRPr="006C6AF8" w:rsidTr="006C6AF8">
        <w:trPr>
          <w:trHeight w:val="255"/>
        </w:trPr>
        <w:tc>
          <w:tcPr>
            <w:tcW w:w="2540" w:type="dxa"/>
            <w:tcBorders>
              <w:top w:val="nil"/>
              <w:left w:val="single" w:sz="4" w:space="0" w:color="auto"/>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GREAT KNOT</w:t>
            </w:r>
          </w:p>
        </w:tc>
        <w:tc>
          <w:tcPr>
            <w:tcW w:w="136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09</w:t>
            </w:r>
          </w:p>
        </w:tc>
        <w:tc>
          <w:tcPr>
            <w:tcW w:w="155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10/11/2012</w:t>
            </w:r>
          </w:p>
        </w:tc>
        <w:tc>
          <w:tcPr>
            <w:tcW w:w="2140"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CMDT</w:t>
            </w:r>
          </w:p>
        </w:tc>
        <w:tc>
          <w:tcPr>
            <w:tcW w:w="1256"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11/04/2012</w:t>
            </w:r>
          </w:p>
        </w:tc>
        <w:tc>
          <w:tcPr>
            <w:tcW w:w="3075"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rPr>
                <w:rFonts w:ascii="Arial" w:hAnsi="Arial" w:cs="Arial"/>
                <w:sz w:val="20"/>
                <w:szCs w:val="20"/>
                <w:lang w:val="en-US"/>
              </w:rPr>
            </w:pPr>
            <w:r w:rsidRPr="006C6AF8">
              <w:rPr>
                <w:rFonts w:ascii="Arial" w:hAnsi="Arial" w:cs="Arial"/>
                <w:sz w:val="20"/>
                <w:szCs w:val="20"/>
                <w:lang w:val="en-US"/>
              </w:rPr>
              <w:t>RADIO TAG SEEN AT 80MB</w:t>
            </w:r>
          </w:p>
        </w:tc>
      </w:tr>
      <w:tr w:rsidR="00435E77" w:rsidRPr="006C6AF8" w:rsidTr="006C6AF8">
        <w:trPr>
          <w:trHeight w:val="255"/>
        </w:trPr>
        <w:tc>
          <w:tcPr>
            <w:tcW w:w="2540" w:type="dxa"/>
            <w:tcBorders>
              <w:top w:val="nil"/>
              <w:left w:val="single" w:sz="4" w:space="0" w:color="auto"/>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RED KNOT</w:t>
            </w:r>
          </w:p>
        </w:tc>
        <w:tc>
          <w:tcPr>
            <w:tcW w:w="136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4YBBW</w:t>
            </w:r>
          </w:p>
        </w:tc>
        <w:tc>
          <w:tcPr>
            <w:tcW w:w="155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10/11/2012</w:t>
            </w:r>
          </w:p>
        </w:tc>
        <w:tc>
          <w:tcPr>
            <w:tcW w:w="2140"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MANAWATU</w:t>
            </w:r>
          </w:p>
        </w:tc>
        <w:tc>
          <w:tcPr>
            <w:tcW w:w="1256"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9/10/2010</w:t>
            </w:r>
          </w:p>
        </w:tc>
        <w:tc>
          <w:tcPr>
            <w:tcW w:w="3075"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rPr>
                <w:rFonts w:ascii="Arial" w:hAnsi="Arial" w:cs="Arial"/>
                <w:sz w:val="20"/>
                <w:szCs w:val="20"/>
                <w:lang w:val="en-US"/>
              </w:rPr>
            </w:pPr>
            <w:r w:rsidRPr="006C6AF8">
              <w:rPr>
                <w:rFonts w:ascii="Arial" w:hAnsi="Arial" w:cs="Arial"/>
                <w:sz w:val="20"/>
                <w:szCs w:val="20"/>
                <w:lang w:val="en-US"/>
              </w:rPr>
              <w:t> </w:t>
            </w:r>
          </w:p>
        </w:tc>
      </w:tr>
      <w:tr w:rsidR="00435E77" w:rsidRPr="006C6AF8" w:rsidTr="006C6AF8">
        <w:trPr>
          <w:trHeight w:val="255"/>
        </w:trPr>
        <w:tc>
          <w:tcPr>
            <w:tcW w:w="2540" w:type="dxa"/>
            <w:tcBorders>
              <w:top w:val="nil"/>
              <w:left w:val="single" w:sz="4" w:space="0" w:color="auto"/>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RED KNOT</w:t>
            </w:r>
          </w:p>
        </w:tc>
        <w:tc>
          <w:tcPr>
            <w:tcW w:w="136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4YBBW</w:t>
            </w:r>
          </w:p>
        </w:tc>
        <w:tc>
          <w:tcPr>
            <w:tcW w:w="155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11/11/2012</w:t>
            </w:r>
          </w:p>
        </w:tc>
        <w:tc>
          <w:tcPr>
            <w:tcW w:w="2140"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MANAWATU</w:t>
            </w:r>
          </w:p>
        </w:tc>
        <w:tc>
          <w:tcPr>
            <w:tcW w:w="1256"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9/10/2010</w:t>
            </w:r>
          </w:p>
        </w:tc>
        <w:tc>
          <w:tcPr>
            <w:tcW w:w="3075"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rPr>
                <w:rFonts w:ascii="Arial" w:hAnsi="Arial" w:cs="Arial"/>
                <w:sz w:val="20"/>
                <w:szCs w:val="20"/>
                <w:lang w:val="en-US"/>
              </w:rPr>
            </w:pPr>
            <w:r w:rsidRPr="006C6AF8">
              <w:rPr>
                <w:rFonts w:ascii="Arial" w:hAnsi="Arial" w:cs="Arial"/>
                <w:sz w:val="20"/>
                <w:szCs w:val="20"/>
                <w:lang w:val="en-US"/>
              </w:rPr>
              <w:t> </w:t>
            </w:r>
          </w:p>
        </w:tc>
      </w:tr>
      <w:tr w:rsidR="00435E77" w:rsidRPr="006C6AF8" w:rsidTr="006C6AF8">
        <w:trPr>
          <w:trHeight w:val="255"/>
        </w:trPr>
        <w:tc>
          <w:tcPr>
            <w:tcW w:w="2540" w:type="dxa"/>
            <w:tcBorders>
              <w:top w:val="nil"/>
              <w:left w:val="single" w:sz="4" w:space="0" w:color="auto"/>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LITTLE TERN</w:t>
            </w:r>
          </w:p>
        </w:tc>
        <w:tc>
          <w:tcPr>
            <w:tcW w:w="136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09</w:t>
            </w:r>
          </w:p>
        </w:tc>
        <w:tc>
          <w:tcPr>
            <w:tcW w:w="155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9/11/2012</w:t>
            </w:r>
          </w:p>
        </w:tc>
        <w:tc>
          <w:tcPr>
            <w:tcW w:w="2140"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LIAN-YUNG ESTUARY</w:t>
            </w:r>
          </w:p>
        </w:tc>
        <w:tc>
          <w:tcPr>
            <w:tcW w:w="1256"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13/07/2012</w:t>
            </w:r>
          </w:p>
        </w:tc>
        <w:tc>
          <w:tcPr>
            <w:tcW w:w="3075"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rPr>
                <w:rFonts w:ascii="Arial" w:hAnsi="Arial" w:cs="Arial"/>
                <w:sz w:val="20"/>
                <w:szCs w:val="20"/>
                <w:lang w:val="en-US"/>
              </w:rPr>
            </w:pPr>
            <w:r w:rsidRPr="006C6AF8">
              <w:rPr>
                <w:rFonts w:ascii="Arial" w:hAnsi="Arial" w:cs="Arial"/>
                <w:sz w:val="20"/>
                <w:szCs w:val="20"/>
                <w:lang w:val="en-US"/>
              </w:rPr>
              <w:t>GEOLOCATOR ON WHITE FLAG</w:t>
            </w:r>
          </w:p>
        </w:tc>
      </w:tr>
      <w:tr w:rsidR="00435E77" w:rsidRPr="006C6AF8" w:rsidTr="006C6AF8">
        <w:trPr>
          <w:trHeight w:val="255"/>
        </w:trPr>
        <w:tc>
          <w:tcPr>
            <w:tcW w:w="2540" w:type="dxa"/>
            <w:tcBorders>
              <w:top w:val="nil"/>
              <w:left w:val="single" w:sz="4" w:space="0" w:color="auto"/>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GREATER SAND PLOVER</w:t>
            </w:r>
          </w:p>
        </w:tc>
        <w:tc>
          <w:tcPr>
            <w:tcW w:w="136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V6</w:t>
            </w:r>
          </w:p>
        </w:tc>
        <w:tc>
          <w:tcPr>
            <w:tcW w:w="155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11/11/2012</w:t>
            </w:r>
          </w:p>
        </w:tc>
        <w:tc>
          <w:tcPr>
            <w:tcW w:w="2140"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smartTag w:uri="urn:schemas-microsoft-com:office:smarttags" w:element="place">
              <w:smartTag w:uri="urn:schemas-microsoft-com:office:smarttags" w:element="country-region">
                <w:r w:rsidRPr="006C6AF8">
                  <w:rPr>
                    <w:rFonts w:ascii="Arial" w:hAnsi="Arial" w:cs="Arial"/>
                    <w:sz w:val="20"/>
                    <w:szCs w:val="20"/>
                    <w:lang w:val="en-US"/>
                  </w:rPr>
                  <w:t>TAIWAN</w:t>
                </w:r>
              </w:smartTag>
            </w:smartTag>
          </w:p>
        </w:tc>
        <w:tc>
          <w:tcPr>
            <w:tcW w:w="1256"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w:t>
            </w:r>
          </w:p>
        </w:tc>
        <w:tc>
          <w:tcPr>
            <w:tcW w:w="3075"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rPr>
                <w:rFonts w:ascii="Arial" w:hAnsi="Arial" w:cs="Arial"/>
                <w:sz w:val="20"/>
                <w:szCs w:val="20"/>
                <w:lang w:val="en-US"/>
              </w:rPr>
            </w:pPr>
            <w:r w:rsidRPr="006C6AF8">
              <w:rPr>
                <w:rFonts w:ascii="Arial" w:hAnsi="Arial" w:cs="Arial"/>
                <w:sz w:val="20"/>
                <w:szCs w:val="20"/>
                <w:lang w:val="en-US"/>
              </w:rPr>
              <w:t> </w:t>
            </w:r>
          </w:p>
        </w:tc>
      </w:tr>
      <w:tr w:rsidR="00435E77" w:rsidRPr="006C6AF8" w:rsidTr="006C6AF8">
        <w:trPr>
          <w:trHeight w:val="255"/>
        </w:trPr>
        <w:tc>
          <w:tcPr>
            <w:tcW w:w="2540" w:type="dxa"/>
            <w:tcBorders>
              <w:top w:val="nil"/>
              <w:left w:val="single" w:sz="4" w:space="0" w:color="auto"/>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GREATER SAND PLOVER</w:t>
            </w:r>
          </w:p>
        </w:tc>
        <w:tc>
          <w:tcPr>
            <w:tcW w:w="136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L4</w:t>
            </w:r>
          </w:p>
        </w:tc>
        <w:tc>
          <w:tcPr>
            <w:tcW w:w="1551"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11/11/2012</w:t>
            </w:r>
          </w:p>
        </w:tc>
        <w:tc>
          <w:tcPr>
            <w:tcW w:w="2140"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smartTag w:uri="urn:schemas-microsoft-com:office:smarttags" w:element="place">
              <w:r w:rsidRPr="006C6AF8">
                <w:rPr>
                  <w:rFonts w:ascii="Arial" w:hAnsi="Arial" w:cs="Arial"/>
                  <w:sz w:val="20"/>
                  <w:szCs w:val="20"/>
                  <w:lang w:val="en-US"/>
                </w:rPr>
                <w:t>HONG KONG</w:t>
              </w:r>
            </w:smartTag>
          </w:p>
        </w:tc>
        <w:tc>
          <w:tcPr>
            <w:tcW w:w="1256"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jc w:val="center"/>
              <w:rPr>
                <w:rFonts w:ascii="Arial" w:hAnsi="Arial" w:cs="Arial"/>
                <w:sz w:val="20"/>
                <w:szCs w:val="20"/>
                <w:lang w:val="en-US"/>
              </w:rPr>
            </w:pPr>
            <w:r w:rsidRPr="006C6AF8">
              <w:rPr>
                <w:rFonts w:ascii="Arial" w:hAnsi="Arial" w:cs="Arial"/>
                <w:sz w:val="20"/>
                <w:szCs w:val="20"/>
                <w:lang w:val="en-US"/>
              </w:rPr>
              <w:t>?</w:t>
            </w:r>
          </w:p>
        </w:tc>
        <w:tc>
          <w:tcPr>
            <w:tcW w:w="3075" w:type="dxa"/>
            <w:tcBorders>
              <w:top w:val="nil"/>
              <w:left w:val="nil"/>
              <w:bottom w:val="single" w:sz="4" w:space="0" w:color="auto"/>
              <w:right w:val="single" w:sz="4" w:space="0" w:color="auto"/>
            </w:tcBorders>
            <w:noWrap/>
            <w:vAlign w:val="bottom"/>
          </w:tcPr>
          <w:p w:rsidR="00435E77" w:rsidRPr="006C6AF8" w:rsidRDefault="00435E77" w:rsidP="006C6AF8">
            <w:pPr>
              <w:spacing w:after="0" w:line="240" w:lineRule="auto"/>
              <w:rPr>
                <w:rFonts w:ascii="Arial" w:hAnsi="Arial" w:cs="Arial"/>
                <w:sz w:val="20"/>
                <w:szCs w:val="20"/>
                <w:lang w:val="en-US"/>
              </w:rPr>
            </w:pPr>
            <w:r w:rsidRPr="006C6AF8">
              <w:rPr>
                <w:rFonts w:ascii="Arial" w:hAnsi="Arial" w:cs="Arial"/>
                <w:sz w:val="20"/>
                <w:szCs w:val="20"/>
                <w:lang w:val="en-US"/>
              </w:rPr>
              <w:t> </w:t>
            </w:r>
          </w:p>
        </w:tc>
      </w:tr>
    </w:tbl>
    <w:p w:rsidR="00435E77" w:rsidRPr="004E6C68" w:rsidRDefault="00435E77" w:rsidP="006C6AF8">
      <w:pPr>
        <w:shd w:val="clear" w:color="auto" w:fill="FFFFFF"/>
        <w:spacing w:after="0" w:line="240" w:lineRule="auto"/>
        <w:ind w:left="-720" w:right="-1234" w:firstLine="720"/>
        <w:rPr>
          <w:rFonts w:ascii="Arial" w:hAnsi="Arial" w:cs="Arial"/>
          <w:sz w:val="20"/>
          <w:szCs w:val="20"/>
          <w:lang w:val="en-US"/>
        </w:rPr>
      </w:pPr>
      <w:r w:rsidRPr="004E6C68">
        <w:rPr>
          <w:rFonts w:ascii="Arial" w:hAnsi="Arial" w:cs="Arial"/>
          <w:sz w:val="20"/>
          <w:szCs w:val="20"/>
          <w:lang w:val="en-US"/>
        </w:rPr>
        <w:t xml:space="preserve">Yalu Jiang is in far </w:t>
      </w:r>
      <w:smartTag w:uri="urn:schemas-microsoft-com:office:smarttags" w:element="place">
        <w:r w:rsidRPr="004E6C68">
          <w:rPr>
            <w:rFonts w:ascii="Arial" w:hAnsi="Arial" w:cs="Arial"/>
            <w:sz w:val="20"/>
            <w:szCs w:val="20"/>
            <w:lang w:val="en-US"/>
          </w:rPr>
          <w:t>NE China</w:t>
        </w:r>
      </w:smartTag>
      <w:r w:rsidRPr="004E6C68">
        <w:rPr>
          <w:rFonts w:ascii="Arial" w:hAnsi="Arial" w:cs="Arial"/>
          <w:sz w:val="20"/>
          <w:szCs w:val="20"/>
          <w:lang w:val="en-US"/>
        </w:rPr>
        <w:t xml:space="preserve"> on the China/North Korea border.</w:t>
      </w:r>
    </w:p>
    <w:p w:rsidR="00435E77" w:rsidRPr="004E6C68" w:rsidRDefault="00435E77" w:rsidP="006C6AF8">
      <w:pPr>
        <w:shd w:val="clear" w:color="auto" w:fill="FFFFFF"/>
        <w:spacing w:after="0" w:line="240" w:lineRule="auto"/>
        <w:ind w:right="-1234"/>
        <w:rPr>
          <w:rFonts w:ascii="Arial" w:hAnsi="Arial" w:cs="Arial"/>
          <w:sz w:val="20"/>
          <w:szCs w:val="20"/>
          <w:lang w:val="en-US"/>
        </w:rPr>
      </w:pPr>
      <w:r w:rsidRPr="004E6C68">
        <w:rPr>
          <w:rFonts w:ascii="Arial" w:hAnsi="Arial" w:cs="Arial"/>
          <w:sz w:val="20"/>
          <w:szCs w:val="20"/>
          <w:lang w:val="en-US"/>
        </w:rPr>
        <w:t xml:space="preserve">CMTD is Chongming Dongtan National Nature Reserve on </w:t>
      </w:r>
      <w:smartTag w:uri="urn:schemas-microsoft-com:office:smarttags" w:element="PlaceName">
        <w:r w:rsidRPr="004E6C68">
          <w:rPr>
            <w:rFonts w:ascii="Arial" w:hAnsi="Arial" w:cs="Arial"/>
            <w:sz w:val="20"/>
            <w:szCs w:val="20"/>
            <w:lang w:val="en-US"/>
          </w:rPr>
          <w:t>Chongming</w:t>
        </w:r>
      </w:smartTag>
      <w:r w:rsidRPr="004E6C68">
        <w:rPr>
          <w:rFonts w:ascii="Arial" w:hAnsi="Arial" w:cs="Arial"/>
          <w:sz w:val="20"/>
          <w:szCs w:val="20"/>
          <w:lang w:val="en-US"/>
        </w:rPr>
        <w:t xml:space="preserve"> </w:t>
      </w:r>
      <w:smartTag w:uri="urn:schemas-microsoft-com:office:smarttags" w:element="PlaceType">
        <w:r w:rsidRPr="004E6C68">
          <w:rPr>
            <w:rFonts w:ascii="Arial" w:hAnsi="Arial" w:cs="Arial"/>
            <w:sz w:val="20"/>
            <w:szCs w:val="20"/>
            <w:lang w:val="en-US"/>
          </w:rPr>
          <w:t>Island</w:t>
        </w:r>
      </w:smartTag>
      <w:r w:rsidRPr="004E6C68">
        <w:rPr>
          <w:rFonts w:ascii="Arial" w:hAnsi="Arial" w:cs="Arial"/>
          <w:sz w:val="20"/>
          <w:szCs w:val="20"/>
          <w:lang w:val="en-US"/>
        </w:rPr>
        <w:t xml:space="preserve"> in the Yangtze River Delta near </w:t>
      </w:r>
      <w:smartTag w:uri="urn:schemas-microsoft-com:office:smarttags" w:element="place">
        <w:smartTag w:uri="urn:schemas-microsoft-com:office:smarttags" w:element="City">
          <w:r w:rsidRPr="004E6C68">
            <w:rPr>
              <w:rFonts w:ascii="Arial" w:hAnsi="Arial" w:cs="Arial"/>
              <w:sz w:val="20"/>
              <w:szCs w:val="20"/>
              <w:lang w:val="en-US"/>
            </w:rPr>
            <w:t>Shanghai</w:t>
          </w:r>
        </w:smartTag>
      </w:smartTag>
      <w:r w:rsidRPr="004E6C68">
        <w:rPr>
          <w:rFonts w:ascii="Arial" w:hAnsi="Arial" w:cs="Arial"/>
          <w:sz w:val="20"/>
          <w:szCs w:val="20"/>
          <w:lang w:val="en-US"/>
        </w:rPr>
        <w:t>.</w:t>
      </w:r>
    </w:p>
    <w:p w:rsidR="00435E77" w:rsidRPr="004E6C68" w:rsidRDefault="00435E77" w:rsidP="00511725">
      <w:pPr>
        <w:shd w:val="clear" w:color="auto" w:fill="FFFFFF"/>
        <w:spacing w:after="0" w:line="240" w:lineRule="auto"/>
        <w:rPr>
          <w:rFonts w:ascii="Arial" w:hAnsi="Arial" w:cs="Arial"/>
          <w:sz w:val="20"/>
          <w:szCs w:val="20"/>
          <w:lang w:val="en-US"/>
        </w:rPr>
      </w:pPr>
      <w:proofErr w:type="spellStart"/>
      <w:r w:rsidRPr="004E6C68">
        <w:rPr>
          <w:rFonts w:ascii="Arial" w:hAnsi="Arial" w:cs="Arial"/>
          <w:sz w:val="20"/>
          <w:szCs w:val="20"/>
          <w:lang w:val="en-US"/>
        </w:rPr>
        <w:t>Manawatu</w:t>
      </w:r>
      <w:proofErr w:type="spellEnd"/>
      <w:r w:rsidRPr="004E6C68">
        <w:rPr>
          <w:rFonts w:ascii="Arial" w:hAnsi="Arial" w:cs="Arial"/>
          <w:sz w:val="20"/>
          <w:szCs w:val="20"/>
          <w:lang w:val="en-US"/>
        </w:rPr>
        <w:t xml:space="preserve"> is near </w:t>
      </w:r>
      <w:smartTag w:uri="urn:schemas-microsoft-com:office:smarttags" w:element="City">
        <w:r w:rsidRPr="004E6C68">
          <w:rPr>
            <w:rFonts w:ascii="Arial" w:hAnsi="Arial" w:cs="Arial"/>
            <w:sz w:val="20"/>
            <w:szCs w:val="20"/>
            <w:lang w:val="en-US"/>
          </w:rPr>
          <w:t>Auckland</w:t>
        </w:r>
      </w:smartTag>
      <w:r w:rsidRPr="004E6C68">
        <w:rPr>
          <w:rFonts w:ascii="Arial" w:hAnsi="Arial" w:cs="Arial"/>
          <w:sz w:val="20"/>
          <w:szCs w:val="20"/>
          <w:lang w:val="en-US"/>
        </w:rPr>
        <w:t xml:space="preserve"> in </w:t>
      </w:r>
      <w:smartTag w:uri="urn:schemas-microsoft-com:office:smarttags" w:element="place">
        <w:smartTag w:uri="urn:schemas-microsoft-com:office:smarttags" w:element="country-region">
          <w:r w:rsidRPr="004E6C68">
            <w:rPr>
              <w:rFonts w:ascii="Arial" w:hAnsi="Arial" w:cs="Arial"/>
              <w:sz w:val="20"/>
              <w:szCs w:val="20"/>
              <w:lang w:val="en-US"/>
            </w:rPr>
            <w:t>New Zealand</w:t>
          </w:r>
        </w:smartTag>
      </w:smartTag>
      <w:r w:rsidRPr="004E6C68">
        <w:rPr>
          <w:rFonts w:ascii="Arial" w:hAnsi="Arial" w:cs="Arial"/>
          <w:sz w:val="20"/>
          <w:szCs w:val="20"/>
          <w:lang w:val="en-US"/>
        </w:rPr>
        <w:t>.</w:t>
      </w:r>
    </w:p>
    <w:p w:rsidR="00435E77" w:rsidRPr="004E6C68" w:rsidRDefault="00435E77" w:rsidP="00511725">
      <w:pPr>
        <w:shd w:val="clear" w:color="auto" w:fill="FFFFFF"/>
        <w:spacing w:after="0" w:line="240" w:lineRule="auto"/>
        <w:rPr>
          <w:rFonts w:ascii="Arial" w:hAnsi="Arial" w:cs="Arial"/>
          <w:sz w:val="20"/>
          <w:szCs w:val="20"/>
          <w:lang w:val="en-US"/>
        </w:rPr>
      </w:pPr>
      <w:proofErr w:type="spellStart"/>
      <w:r w:rsidRPr="004E6C68">
        <w:rPr>
          <w:rFonts w:ascii="Arial" w:hAnsi="Arial" w:cs="Arial"/>
          <w:sz w:val="20"/>
          <w:szCs w:val="20"/>
          <w:lang w:val="en-US"/>
        </w:rPr>
        <w:t>Lian</w:t>
      </w:r>
      <w:proofErr w:type="spellEnd"/>
      <w:r w:rsidRPr="004E6C68">
        <w:rPr>
          <w:rFonts w:ascii="Arial" w:hAnsi="Arial" w:cs="Arial"/>
          <w:sz w:val="20"/>
          <w:szCs w:val="20"/>
          <w:lang w:val="en-US"/>
        </w:rPr>
        <w:t xml:space="preserve">-Yung Estuary is on the west coast of </w:t>
      </w:r>
      <w:smartTag w:uri="urn:schemas-microsoft-com:office:smarttags" w:element="country-region">
        <w:r w:rsidRPr="004E6C68">
          <w:rPr>
            <w:rFonts w:ascii="Arial" w:hAnsi="Arial" w:cs="Arial"/>
            <w:sz w:val="20"/>
            <w:szCs w:val="20"/>
            <w:lang w:val="en-US"/>
          </w:rPr>
          <w:t>Taiwan</w:t>
        </w:r>
      </w:smartTag>
      <w:r w:rsidRPr="004E6C68">
        <w:rPr>
          <w:rFonts w:ascii="Arial" w:hAnsi="Arial" w:cs="Arial"/>
          <w:sz w:val="20"/>
          <w:szCs w:val="20"/>
          <w:lang w:val="en-US"/>
        </w:rPr>
        <w:t>.</w:t>
      </w:r>
    </w:p>
    <w:p w:rsidR="00435E77" w:rsidRPr="006C6AF8" w:rsidRDefault="00435E77" w:rsidP="00511725">
      <w:pPr>
        <w:shd w:val="clear" w:color="auto" w:fill="FFFFFF"/>
        <w:spacing w:after="0" w:line="240" w:lineRule="auto"/>
        <w:rPr>
          <w:rFonts w:ascii="Times New Roman" w:hAnsi="Times New Roman"/>
          <w:sz w:val="24"/>
          <w:szCs w:val="24"/>
          <w:lang w:val="en-US"/>
        </w:rPr>
      </w:pPr>
    </w:p>
    <w:p w:rsidR="00435E77" w:rsidRDefault="00435E77" w:rsidP="00511725">
      <w:pPr>
        <w:shd w:val="clear" w:color="auto" w:fill="FFFFFF"/>
        <w:spacing w:after="0" w:line="240" w:lineRule="auto"/>
        <w:rPr>
          <w:rFonts w:ascii="Arial" w:hAnsi="Arial" w:cs="Arial"/>
          <w:sz w:val="24"/>
          <w:szCs w:val="24"/>
          <w:lang w:val="en-US"/>
        </w:rPr>
      </w:pPr>
      <w:r w:rsidRPr="006C6AF8">
        <w:rPr>
          <w:rFonts w:ascii="Arial" w:hAnsi="Arial" w:cs="Arial"/>
          <w:sz w:val="24"/>
          <w:szCs w:val="24"/>
          <w:lang w:val="en-US"/>
        </w:rPr>
        <w:t xml:space="preserve">Extra info from Professor Ma of </w:t>
      </w:r>
      <w:proofErr w:type="spellStart"/>
      <w:smartTag w:uri="urn:schemas-microsoft-com:office:smarttags" w:element="country-region">
        <w:smartTag w:uri="urn:schemas-microsoft-com:office:smarttags" w:element="country-region">
          <w:r w:rsidRPr="006C6AF8">
            <w:rPr>
              <w:rFonts w:ascii="Arial" w:hAnsi="Arial" w:cs="Arial"/>
              <w:sz w:val="24"/>
              <w:szCs w:val="24"/>
              <w:lang w:val="en-US"/>
            </w:rPr>
            <w:t>Fudan</w:t>
          </w:r>
        </w:smartTag>
        <w:proofErr w:type="spellEnd"/>
        <w:r w:rsidRPr="006C6AF8">
          <w:rPr>
            <w:rFonts w:ascii="Arial" w:hAnsi="Arial" w:cs="Arial"/>
            <w:sz w:val="24"/>
            <w:szCs w:val="24"/>
            <w:lang w:val="en-US"/>
          </w:rPr>
          <w:t xml:space="preserve"> </w:t>
        </w:r>
        <w:smartTag w:uri="urn:schemas-microsoft-com:office:smarttags" w:element="country-region">
          <w:r w:rsidRPr="006C6AF8">
            <w:rPr>
              <w:rFonts w:ascii="Arial" w:hAnsi="Arial" w:cs="Arial"/>
              <w:sz w:val="24"/>
              <w:szCs w:val="24"/>
              <w:lang w:val="en-US"/>
            </w:rPr>
            <w:t>University</w:t>
          </w:r>
        </w:smartTag>
      </w:smartTag>
      <w:r w:rsidRPr="006C6AF8">
        <w:rPr>
          <w:rFonts w:ascii="Arial" w:hAnsi="Arial" w:cs="Arial"/>
          <w:sz w:val="24"/>
          <w:szCs w:val="24"/>
          <w:lang w:val="en-US"/>
        </w:rPr>
        <w:t>;</w:t>
      </w:r>
    </w:p>
    <w:p w:rsidR="00435E77" w:rsidRPr="006C6AF8" w:rsidRDefault="00435E77" w:rsidP="00511725">
      <w:pPr>
        <w:shd w:val="clear" w:color="auto" w:fill="FFFFFF"/>
        <w:spacing w:after="0" w:line="240" w:lineRule="auto"/>
        <w:rPr>
          <w:rFonts w:ascii="Arial" w:hAnsi="Arial" w:cs="Arial"/>
          <w:sz w:val="24"/>
          <w:szCs w:val="24"/>
          <w:lang w:val="en-US"/>
        </w:rPr>
      </w:pPr>
    </w:p>
    <w:p w:rsidR="00435E77" w:rsidRPr="00511725" w:rsidRDefault="00435E77" w:rsidP="00511725">
      <w:pPr>
        <w:shd w:val="clear" w:color="auto" w:fill="FFFFFF"/>
        <w:spacing w:after="0" w:line="240" w:lineRule="auto"/>
        <w:rPr>
          <w:rFonts w:ascii="Times New Roman" w:hAnsi="Times New Roman"/>
          <w:color w:val="000000"/>
          <w:sz w:val="24"/>
          <w:szCs w:val="24"/>
          <w:lang w:val="en-US"/>
        </w:rPr>
      </w:pPr>
      <w:r w:rsidRPr="00511725">
        <w:rPr>
          <w:rFonts w:ascii="Times New Roman" w:hAnsi="Times New Roman"/>
          <w:color w:val="000080"/>
          <w:sz w:val="24"/>
          <w:szCs w:val="24"/>
          <w:lang w:val="en-US"/>
        </w:rPr>
        <w:t>The GK with ELF 09 is really the bird we attached radio-tags this spring!</w:t>
      </w:r>
    </w:p>
    <w:p w:rsidR="00435E77" w:rsidRDefault="00435E77" w:rsidP="006C6AF8">
      <w:pPr>
        <w:shd w:val="clear" w:color="auto" w:fill="FFFFFF"/>
        <w:spacing w:after="0" w:line="240" w:lineRule="auto"/>
        <w:rPr>
          <w:rFonts w:ascii="Times New Roman" w:hAnsi="Times New Roman"/>
          <w:color w:val="000080"/>
          <w:sz w:val="24"/>
          <w:szCs w:val="24"/>
          <w:lang w:val="en-US"/>
        </w:rPr>
      </w:pPr>
      <w:r w:rsidRPr="00511725">
        <w:rPr>
          <w:rFonts w:ascii="Times New Roman" w:hAnsi="Times New Roman"/>
          <w:color w:val="000000"/>
          <w:sz w:val="24"/>
          <w:szCs w:val="24"/>
          <w:lang w:val="en-US"/>
        </w:rPr>
        <w:t> </w:t>
      </w:r>
      <w:r w:rsidRPr="00511725">
        <w:rPr>
          <w:rFonts w:ascii="Times New Roman" w:hAnsi="Times New Roman"/>
          <w:color w:val="000080"/>
          <w:sz w:val="24"/>
          <w:szCs w:val="24"/>
          <w:lang w:val="en-US"/>
        </w:rPr>
        <w:t>This bird was attached radio-tags at CMDT on 11 April, it left CMDT on 12 April, AND THEN, it was detected again at YLJ on 18 April, and finally it left YLJ on 15th May. It's great to find the bird again in the non</w:t>
      </w:r>
      <w:r>
        <w:rPr>
          <w:rFonts w:ascii="Times New Roman" w:hAnsi="Times New Roman"/>
          <w:color w:val="000080"/>
          <w:sz w:val="24"/>
          <w:szCs w:val="24"/>
          <w:lang w:val="en-US"/>
        </w:rPr>
        <w:t>-</w:t>
      </w:r>
      <w:r w:rsidRPr="00511725">
        <w:rPr>
          <w:rFonts w:ascii="Times New Roman" w:hAnsi="Times New Roman"/>
          <w:color w:val="000080"/>
          <w:sz w:val="24"/>
          <w:szCs w:val="24"/>
          <w:lang w:val="en-US"/>
        </w:rPr>
        <w:t>breeding grounds!</w:t>
      </w:r>
    </w:p>
    <w:p w:rsidR="00435E77" w:rsidRDefault="00435E77" w:rsidP="006C6AF8">
      <w:pPr>
        <w:shd w:val="clear" w:color="auto" w:fill="FFFFFF"/>
        <w:spacing w:after="0" w:line="240" w:lineRule="auto"/>
        <w:rPr>
          <w:rFonts w:ascii="Times New Roman" w:hAnsi="Times New Roman"/>
          <w:color w:val="000080"/>
          <w:sz w:val="24"/>
          <w:szCs w:val="24"/>
          <w:lang w:val="en-US"/>
        </w:rPr>
      </w:pPr>
    </w:p>
    <w:p w:rsidR="00435E77" w:rsidRPr="006C6AF8" w:rsidRDefault="00435E77" w:rsidP="00CA0987">
      <w:pPr>
        <w:rPr>
          <w:rFonts w:ascii="Arial" w:hAnsi="Arial" w:cs="Arial"/>
          <w:sz w:val="24"/>
          <w:szCs w:val="24"/>
        </w:rPr>
      </w:pPr>
      <w:r w:rsidRPr="006C6AF8">
        <w:rPr>
          <w:rFonts w:ascii="Arial" w:hAnsi="Arial" w:cs="Arial"/>
          <w:sz w:val="24"/>
          <w:szCs w:val="24"/>
          <w:lang w:val="en-US"/>
        </w:rPr>
        <w:t xml:space="preserve">We also saw plenty of plain flagged birds from CMDT and singles from Hong Kong and </w:t>
      </w:r>
      <w:smartTag w:uri="urn:schemas-microsoft-com:office:smarttags" w:element="country-region">
        <w:smartTag w:uri="urn:schemas-microsoft-com:office:smarttags" w:element="country-region">
          <w:r w:rsidRPr="006C6AF8">
            <w:rPr>
              <w:rFonts w:ascii="Arial" w:hAnsi="Arial" w:cs="Arial"/>
              <w:sz w:val="24"/>
              <w:szCs w:val="24"/>
              <w:lang w:val="en-US"/>
            </w:rPr>
            <w:t>Sak</w:t>
          </w:r>
          <w:r>
            <w:rPr>
              <w:rFonts w:ascii="Arial" w:hAnsi="Arial" w:cs="Arial"/>
              <w:sz w:val="24"/>
              <w:szCs w:val="24"/>
              <w:lang w:val="en-US"/>
            </w:rPr>
            <w:t>h</w:t>
          </w:r>
          <w:r w:rsidRPr="006C6AF8">
            <w:rPr>
              <w:rFonts w:ascii="Arial" w:hAnsi="Arial" w:cs="Arial"/>
              <w:sz w:val="24"/>
              <w:szCs w:val="24"/>
              <w:lang w:val="en-US"/>
            </w:rPr>
            <w:t>alin Island</w:t>
          </w:r>
        </w:smartTag>
        <w:r>
          <w:rPr>
            <w:rFonts w:ascii="Arial" w:hAnsi="Arial" w:cs="Arial"/>
            <w:sz w:val="24"/>
            <w:szCs w:val="24"/>
            <w:lang w:val="en-US"/>
          </w:rPr>
          <w:t>,</w:t>
        </w:r>
        <w:r w:rsidRPr="006C6AF8">
          <w:rPr>
            <w:rFonts w:ascii="Arial" w:hAnsi="Arial" w:cs="Arial"/>
            <w:sz w:val="24"/>
            <w:szCs w:val="24"/>
            <w:lang w:val="en-US"/>
          </w:rPr>
          <w:t xml:space="preserve"> </w:t>
        </w:r>
        <w:smartTag w:uri="urn:schemas-microsoft-com:office:smarttags" w:element="country-region">
          <w:r w:rsidRPr="006C6AF8">
            <w:rPr>
              <w:rFonts w:ascii="Arial" w:hAnsi="Arial" w:cs="Arial"/>
              <w:sz w:val="24"/>
              <w:szCs w:val="24"/>
              <w:lang w:val="en-US"/>
            </w:rPr>
            <w:t>Russia</w:t>
          </w:r>
        </w:smartTag>
      </w:smartTag>
      <w:r w:rsidRPr="006C6AF8">
        <w:rPr>
          <w:rFonts w:ascii="Arial" w:hAnsi="Arial" w:cs="Arial"/>
          <w:sz w:val="24"/>
          <w:szCs w:val="24"/>
        </w:rPr>
        <w:t>.</w:t>
      </w:r>
    </w:p>
    <w:p w:rsidR="00435E77" w:rsidRDefault="00435E77" w:rsidP="00CA0987">
      <w:pPr>
        <w:rPr>
          <w:rFonts w:ascii="Arial" w:hAnsi="Arial" w:cs="Arial"/>
          <w:sz w:val="24"/>
          <w:szCs w:val="24"/>
        </w:rPr>
      </w:pPr>
      <w:r>
        <w:rPr>
          <w:rFonts w:ascii="Arial" w:hAnsi="Arial" w:cs="Arial"/>
          <w:sz w:val="24"/>
          <w:szCs w:val="24"/>
        </w:rPr>
        <w:t>So a very successful trip.</w:t>
      </w:r>
    </w:p>
    <w:p w:rsidR="00435E77" w:rsidRDefault="00435E77" w:rsidP="00CA0987">
      <w:pPr>
        <w:rPr>
          <w:rFonts w:ascii="Arial" w:hAnsi="Arial" w:cs="Arial"/>
          <w:sz w:val="24"/>
          <w:szCs w:val="24"/>
        </w:rPr>
      </w:pPr>
      <w:r>
        <w:rPr>
          <w:rFonts w:ascii="Arial" w:hAnsi="Arial" w:cs="Arial"/>
          <w:sz w:val="24"/>
          <w:szCs w:val="24"/>
        </w:rPr>
        <w:t xml:space="preserve">Chris </w:t>
      </w:r>
      <w:r w:rsidR="007C3E11">
        <w:rPr>
          <w:rFonts w:ascii="Arial" w:hAnsi="Arial" w:cs="Arial"/>
          <w:sz w:val="24"/>
          <w:szCs w:val="24"/>
        </w:rPr>
        <w:t>H</w:t>
      </w:r>
      <w:bookmarkStart w:id="0" w:name="_GoBack"/>
      <w:bookmarkEnd w:id="0"/>
      <w:r>
        <w:rPr>
          <w:rFonts w:ascii="Arial" w:hAnsi="Arial" w:cs="Arial"/>
          <w:sz w:val="24"/>
          <w:szCs w:val="24"/>
        </w:rPr>
        <w:t>assell &amp; Adrian Boyle</w:t>
      </w:r>
    </w:p>
    <w:p w:rsidR="00435E77" w:rsidRDefault="00435E77" w:rsidP="00CA0987">
      <w:pPr>
        <w:rPr>
          <w:rFonts w:ascii="Arial" w:hAnsi="Arial" w:cs="Arial"/>
          <w:sz w:val="24"/>
          <w:szCs w:val="24"/>
        </w:rPr>
      </w:pPr>
    </w:p>
    <w:p w:rsidR="00435E77" w:rsidRPr="00CA0987" w:rsidRDefault="00435E77" w:rsidP="00CA0987">
      <w:pPr>
        <w:rPr>
          <w:rFonts w:ascii="Arial" w:hAnsi="Arial" w:cs="Arial"/>
          <w:sz w:val="24"/>
          <w:szCs w:val="24"/>
        </w:rPr>
      </w:pPr>
    </w:p>
    <w:sectPr w:rsidR="00435E77" w:rsidRPr="00CA0987" w:rsidSect="000E2B2E">
      <w:pgSz w:w="11906" w:h="16838"/>
      <w:pgMar w:top="993" w:right="1440" w:bottom="107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4294"/>
    <w:rsid w:val="00010B16"/>
    <w:rsid w:val="000E2B2E"/>
    <w:rsid w:val="00111FA6"/>
    <w:rsid w:val="00124D6E"/>
    <w:rsid w:val="001873A3"/>
    <w:rsid w:val="001C3038"/>
    <w:rsid w:val="001F34FC"/>
    <w:rsid w:val="00225A84"/>
    <w:rsid w:val="00246EE9"/>
    <w:rsid w:val="00291916"/>
    <w:rsid w:val="002E3A4E"/>
    <w:rsid w:val="00356879"/>
    <w:rsid w:val="00360A1E"/>
    <w:rsid w:val="003659DA"/>
    <w:rsid w:val="003702A8"/>
    <w:rsid w:val="0037686E"/>
    <w:rsid w:val="003A2DF0"/>
    <w:rsid w:val="00435E77"/>
    <w:rsid w:val="00482FD0"/>
    <w:rsid w:val="004846CC"/>
    <w:rsid w:val="004A2878"/>
    <w:rsid w:val="004A749A"/>
    <w:rsid w:val="004E6C68"/>
    <w:rsid w:val="004F2A7D"/>
    <w:rsid w:val="00511725"/>
    <w:rsid w:val="00526A12"/>
    <w:rsid w:val="005302FE"/>
    <w:rsid w:val="00541365"/>
    <w:rsid w:val="005A3948"/>
    <w:rsid w:val="00626682"/>
    <w:rsid w:val="00677773"/>
    <w:rsid w:val="006A13EF"/>
    <w:rsid w:val="006C6AF8"/>
    <w:rsid w:val="006F4DD9"/>
    <w:rsid w:val="007C3E11"/>
    <w:rsid w:val="007F47AA"/>
    <w:rsid w:val="008250F3"/>
    <w:rsid w:val="00884A73"/>
    <w:rsid w:val="008A1BA3"/>
    <w:rsid w:val="00922513"/>
    <w:rsid w:val="00990EC3"/>
    <w:rsid w:val="00A644BB"/>
    <w:rsid w:val="00A74294"/>
    <w:rsid w:val="00AB297D"/>
    <w:rsid w:val="00AB59A1"/>
    <w:rsid w:val="00B55A7E"/>
    <w:rsid w:val="00BD7EB4"/>
    <w:rsid w:val="00CA0987"/>
    <w:rsid w:val="00D650BA"/>
    <w:rsid w:val="00DB7073"/>
    <w:rsid w:val="00E34606"/>
    <w:rsid w:val="00E518CE"/>
    <w:rsid w:val="00E65980"/>
    <w:rsid w:val="00EB5187"/>
    <w:rsid w:val="00F71E76"/>
    <w:rsid w:val="00F742BE"/>
    <w:rsid w:val="00F76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8C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70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Name">
    <w:name w:val="Company Name"/>
    <w:basedOn w:val="Normal"/>
    <w:uiPriority w:val="99"/>
    <w:rsid w:val="00884A73"/>
    <w:pPr>
      <w:framePr w:w="3840" w:h="1752" w:wrap="notBeside" w:vAnchor="page" w:hAnchor="margin" w:y="889" w:anchorLock="1"/>
      <w:spacing w:after="0" w:line="280" w:lineRule="atLeast"/>
    </w:pPr>
    <w:rPr>
      <w:rFonts w:ascii="Arial Black" w:hAnsi="Arial Black"/>
      <w:spacing w:val="-25"/>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600086">
      <w:marLeft w:val="0"/>
      <w:marRight w:val="0"/>
      <w:marTop w:val="0"/>
      <w:marBottom w:val="0"/>
      <w:divBdr>
        <w:top w:val="none" w:sz="0" w:space="0" w:color="auto"/>
        <w:left w:val="none" w:sz="0" w:space="0" w:color="auto"/>
        <w:bottom w:val="none" w:sz="0" w:space="0" w:color="auto"/>
        <w:right w:val="none" w:sz="0" w:space="0" w:color="auto"/>
      </w:divBdr>
    </w:div>
    <w:div w:id="989600087">
      <w:marLeft w:val="0"/>
      <w:marRight w:val="0"/>
      <w:marTop w:val="0"/>
      <w:marBottom w:val="0"/>
      <w:divBdr>
        <w:top w:val="none" w:sz="0" w:space="0" w:color="auto"/>
        <w:left w:val="none" w:sz="0" w:space="0" w:color="auto"/>
        <w:bottom w:val="none" w:sz="0" w:space="0" w:color="auto"/>
        <w:right w:val="none" w:sz="0" w:space="0" w:color="auto"/>
      </w:divBdr>
    </w:div>
    <w:div w:id="989600088">
      <w:marLeft w:val="0"/>
      <w:marRight w:val="0"/>
      <w:marTop w:val="0"/>
      <w:marBottom w:val="0"/>
      <w:divBdr>
        <w:top w:val="none" w:sz="0" w:space="0" w:color="auto"/>
        <w:left w:val="none" w:sz="0" w:space="0" w:color="auto"/>
        <w:bottom w:val="none" w:sz="0" w:space="0" w:color="auto"/>
        <w:right w:val="none" w:sz="0" w:space="0" w:color="auto"/>
      </w:divBdr>
    </w:div>
    <w:div w:id="989600089">
      <w:marLeft w:val="0"/>
      <w:marRight w:val="0"/>
      <w:marTop w:val="0"/>
      <w:marBottom w:val="0"/>
      <w:divBdr>
        <w:top w:val="none" w:sz="0" w:space="0" w:color="auto"/>
        <w:left w:val="none" w:sz="0" w:space="0" w:color="auto"/>
        <w:bottom w:val="none" w:sz="0" w:space="0" w:color="auto"/>
        <w:right w:val="none" w:sz="0" w:space="0" w:color="auto"/>
      </w:divBdr>
    </w:div>
    <w:div w:id="989600090">
      <w:marLeft w:val="0"/>
      <w:marRight w:val="0"/>
      <w:marTop w:val="0"/>
      <w:marBottom w:val="0"/>
      <w:divBdr>
        <w:top w:val="none" w:sz="0" w:space="0" w:color="auto"/>
        <w:left w:val="none" w:sz="0" w:space="0" w:color="auto"/>
        <w:bottom w:val="none" w:sz="0" w:space="0" w:color="auto"/>
        <w:right w:val="none" w:sz="0" w:space="0" w:color="auto"/>
      </w:divBdr>
    </w:div>
    <w:div w:id="989600093">
      <w:marLeft w:val="0"/>
      <w:marRight w:val="0"/>
      <w:marTop w:val="0"/>
      <w:marBottom w:val="0"/>
      <w:divBdr>
        <w:top w:val="none" w:sz="0" w:space="0" w:color="auto"/>
        <w:left w:val="none" w:sz="0" w:space="0" w:color="auto"/>
        <w:bottom w:val="none" w:sz="0" w:space="0" w:color="auto"/>
        <w:right w:val="none" w:sz="0" w:space="0" w:color="auto"/>
      </w:divBdr>
    </w:div>
    <w:div w:id="989600096">
      <w:marLeft w:val="150"/>
      <w:marRight w:val="150"/>
      <w:marTop w:val="150"/>
      <w:marBottom w:val="150"/>
      <w:divBdr>
        <w:top w:val="none" w:sz="0" w:space="0" w:color="auto"/>
        <w:left w:val="none" w:sz="0" w:space="0" w:color="auto"/>
        <w:bottom w:val="none" w:sz="0" w:space="0" w:color="auto"/>
        <w:right w:val="none" w:sz="0" w:space="0" w:color="auto"/>
      </w:divBdr>
      <w:divsChild>
        <w:div w:id="989600094">
          <w:marLeft w:val="0"/>
          <w:marRight w:val="0"/>
          <w:marTop w:val="0"/>
          <w:marBottom w:val="0"/>
          <w:divBdr>
            <w:top w:val="none" w:sz="0" w:space="0" w:color="auto"/>
            <w:left w:val="none" w:sz="0" w:space="0" w:color="auto"/>
            <w:bottom w:val="none" w:sz="0" w:space="0" w:color="auto"/>
            <w:right w:val="none" w:sz="0" w:space="0" w:color="auto"/>
          </w:divBdr>
          <w:divsChild>
            <w:div w:id="989600091">
              <w:marLeft w:val="0"/>
              <w:marRight w:val="0"/>
              <w:marTop w:val="0"/>
              <w:marBottom w:val="0"/>
              <w:divBdr>
                <w:top w:val="none" w:sz="0" w:space="0" w:color="auto"/>
                <w:left w:val="none" w:sz="0" w:space="0" w:color="auto"/>
                <w:bottom w:val="none" w:sz="0" w:space="0" w:color="auto"/>
                <w:right w:val="none" w:sz="0" w:space="0" w:color="auto"/>
              </w:divBdr>
              <w:divsChild>
                <w:div w:id="989600102">
                  <w:marLeft w:val="0"/>
                  <w:marRight w:val="0"/>
                  <w:marTop w:val="0"/>
                  <w:marBottom w:val="0"/>
                  <w:divBdr>
                    <w:top w:val="none" w:sz="0" w:space="0" w:color="auto"/>
                    <w:left w:val="none" w:sz="0" w:space="0" w:color="auto"/>
                    <w:bottom w:val="none" w:sz="0" w:space="0" w:color="auto"/>
                    <w:right w:val="none" w:sz="0" w:space="0" w:color="auto"/>
                  </w:divBdr>
                  <w:divsChild>
                    <w:div w:id="989600103">
                      <w:marLeft w:val="0"/>
                      <w:marRight w:val="0"/>
                      <w:marTop w:val="0"/>
                      <w:marBottom w:val="0"/>
                      <w:divBdr>
                        <w:top w:val="none" w:sz="0" w:space="0" w:color="auto"/>
                        <w:left w:val="none" w:sz="0" w:space="0" w:color="auto"/>
                        <w:bottom w:val="none" w:sz="0" w:space="0" w:color="auto"/>
                        <w:right w:val="none" w:sz="0" w:space="0" w:color="auto"/>
                      </w:divBdr>
                      <w:divsChild>
                        <w:div w:id="989600095">
                          <w:marLeft w:val="0"/>
                          <w:marRight w:val="0"/>
                          <w:marTop w:val="0"/>
                          <w:marBottom w:val="0"/>
                          <w:divBdr>
                            <w:top w:val="none" w:sz="0" w:space="0" w:color="auto"/>
                            <w:left w:val="none" w:sz="0" w:space="0" w:color="auto"/>
                            <w:bottom w:val="none" w:sz="0" w:space="0" w:color="auto"/>
                            <w:right w:val="none" w:sz="0" w:space="0" w:color="auto"/>
                          </w:divBdr>
                          <w:divsChild>
                            <w:div w:id="989600092">
                              <w:marLeft w:val="0"/>
                              <w:marRight w:val="0"/>
                              <w:marTop w:val="0"/>
                              <w:marBottom w:val="0"/>
                              <w:divBdr>
                                <w:top w:val="none" w:sz="0" w:space="0" w:color="auto"/>
                                <w:left w:val="none" w:sz="0" w:space="0" w:color="auto"/>
                                <w:bottom w:val="none" w:sz="0" w:space="0" w:color="auto"/>
                                <w:right w:val="none" w:sz="0" w:space="0" w:color="auto"/>
                              </w:divBdr>
                              <w:divsChild>
                                <w:div w:id="989600097">
                                  <w:marLeft w:val="0"/>
                                  <w:marRight w:val="0"/>
                                  <w:marTop w:val="0"/>
                                  <w:marBottom w:val="0"/>
                                  <w:divBdr>
                                    <w:top w:val="none" w:sz="0" w:space="0" w:color="auto"/>
                                    <w:left w:val="none" w:sz="0" w:space="0" w:color="auto"/>
                                    <w:bottom w:val="none" w:sz="0" w:space="0" w:color="auto"/>
                                    <w:right w:val="none" w:sz="0" w:space="0" w:color="auto"/>
                                  </w:divBdr>
                                </w:div>
                                <w:div w:id="989600100">
                                  <w:marLeft w:val="0"/>
                                  <w:marRight w:val="0"/>
                                  <w:marTop w:val="0"/>
                                  <w:marBottom w:val="0"/>
                                  <w:divBdr>
                                    <w:top w:val="none" w:sz="0" w:space="0" w:color="auto"/>
                                    <w:left w:val="none" w:sz="0" w:space="0" w:color="auto"/>
                                    <w:bottom w:val="none" w:sz="0" w:space="0" w:color="auto"/>
                                    <w:right w:val="none" w:sz="0" w:space="0" w:color="auto"/>
                                  </w:divBdr>
                                </w:div>
                                <w:div w:id="9896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600098">
      <w:marLeft w:val="0"/>
      <w:marRight w:val="0"/>
      <w:marTop w:val="0"/>
      <w:marBottom w:val="0"/>
      <w:divBdr>
        <w:top w:val="none" w:sz="0" w:space="0" w:color="auto"/>
        <w:left w:val="none" w:sz="0" w:space="0" w:color="auto"/>
        <w:bottom w:val="none" w:sz="0" w:space="0" w:color="auto"/>
        <w:right w:val="none" w:sz="0" w:space="0" w:color="auto"/>
      </w:divBdr>
    </w:div>
    <w:div w:id="9896000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541</TotalTime>
  <Pages>3</Pages>
  <Words>943</Words>
  <Characters>5381</Characters>
  <Application>Microsoft Office Word</Application>
  <DocSecurity>0</DocSecurity>
  <Lines>44</Lines>
  <Paragraphs>12</Paragraphs>
  <ScaleCrop>false</ScaleCrop>
  <Company>Toshiba</Company>
  <LinksUpToDate>false</LinksUpToDate>
  <CharactersWithSpaces>6312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Chris Hassell</cp:lastModifiedBy>
  <cp:revision>15</cp:revision>
  <dcterms:created xsi:type="dcterms:W3CDTF">2012-07-05T07:43:00Z</dcterms:created>
  <dcterms:modified xsi:type="dcterms:W3CDTF">2013-01-17T04:36:00Z</dcterms:modified>
</cp:coreProperties>
</file>